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DC95" w14:textId="5C1692AB" w:rsidR="001A2968" w:rsidRPr="00482867" w:rsidRDefault="001A2968" w:rsidP="00C57854">
      <w:pPr>
        <w:pStyle w:val="Flietext"/>
        <w:spacing w:before="0"/>
        <w:rPr>
          <w:rFonts w:ascii="Calibri" w:hAnsi="Calibri" w:cs="Calibri"/>
          <w:b/>
          <w:bCs/>
          <w:sz w:val="32"/>
          <w:szCs w:val="32"/>
        </w:rPr>
      </w:pPr>
      <w:r w:rsidRPr="00482867">
        <w:rPr>
          <w:rFonts w:ascii="Calibri" w:hAnsi="Calibri" w:cs="Calibri"/>
          <w:b/>
          <w:bCs/>
          <w:sz w:val="32"/>
          <w:szCs w:val="32"/>
        </w:rPr>
        <w:t>Landscape Research Networks</w:t>
      </w:r>
    </w:p>
    <w:p w14:paraId="690581B6" w14:textId="134E09EC" w:rsidR="001A2968" w:rsidRPr="00482867" w:rsidRDefault="001A2968" w:rsidP="00C57854">
      <w:pPr>
        <w:pStyle w:val="Flietext"/>
        <w:spacing w:before="0"/>
        <w:rPr>
          <w:rFonts w:ascii="Calibri" w:hAnsi="Calibri" w:cs="Calibri"/>
        </w:rPr>
      </w:pPr>
    </w:p>
    <w:p w14:paraId="33DF5E4E" w14:textId="2E10A350" w:rsidR="001A2968" w:rsidRPr="00482867" w:rsidRDefault="001A2968" w:rsidP="00C57854">
      <w:pPr>
        <w:pStyle w:val="Flietext"/>
        <w:spacing w:before="0"/>
        <w:rPr>
          <w:rFonts w:ascii="Calibri" w:hAnsi="Calibri" w:cs="Calibri"/>
          <w:sz w:val="28"/>
          <w:szCs w:val="28"/>
        </w:rPr>
      </w:pPr>
      <w:r w:rsidRPr="00482867">
        <w:rPr>
          <w:rFonts w:ascii="Calibri" w:hAnsi="Calibri" w:cs="Calibri"/>
          <w:sz w:val="28"/>
          <w:szCs w:val="28"/>
        </w:rPr>
        <w:t>Guidelines</w:t>
      </w:r>
    </w:p>
    <w:p w14:paraId="4F55FF5D" w14:textId="0502C24A" w:rsidR="001A2968" w:rsidRPr="00482867" w:rsidRDefault="001A2968" w:rsidP="00C57854">
      <w:pPr>
        <w:pStyle w:val="Flietext"/>
        <w:spacing w:before="0"/>
        <w:rPr>
          <w:rFonts w:ascii="Calibri" w:hAnsi="Calibri" w:cs="Calibri"/>
        </w:rPr>
      </w:pPr>
    </w:p>
    <w:p w14:paraId="320906BC" w14:textId="77777777" w:rsidR="009D44F5" w:rsidRDefault="009D44F5" w:rsidP="00C57854">
      <w:pPr>
        <w:pStyle w:val="Flietext"/>
        <w:spacing w:before="0"/>
        <w:rPr>
          <w:rFonts w:ascii="Calibri" w:hAnsi="Calibri" w:cs="Calibri"/>
          <w:b/>
          <w:bCs/>
        </w:rPr>
      </w:pPr>
    </w:p>
    <w:p w14:paraId="55E4397F" w14:textId="4379C861" w:rsidR="001A2968" w:rsidRPr="00482867" w:rsidRDefault="001A2968" w:rsidP="00C57854">
      <w:pPr>
        <w:pStyle w:val="Flietext"/>
        <w:spacing w:before="0"/>
        <w:rPr>
          <w:rFonts w:ascii="Calibri" w:hAnsi="Calibri" w:cs="Calibri"/>
          <w:b/>
          <w:bCs/>
        </w:rPr>
      </w:pPr>
      <w:r w:rsidRPr="00482867">
        <w:rPr>
          <w:rFonts w:ascii="Calibri" w:hAnsi="Calibri" w:cs="Calibri"/>
          <w:b/>
          <w:bCs/>
        </w:rPr>
        <w:t>What is an LRN?</w:t>
      </w:r>
    </w:p>
    <w:p w14:paraId="468D50DF" w14:textId="77777777" w:rsidR="00CD1FE0" w:rsidRPr="00482867" w:rsidRDefault="00CD1FE0" w:rsidP="00C57854">
      <w:pPr>
        <w:pStyle w:val="Flietext"/>
        <w:spacing w:before="0"/>
        <w:rPr>
          <w:rFonts w:ascii="Calibri" w:hAnsi="Calibri" w:cs="Calibri"/>
        </w:rPr>
      </w:pPr>
    </w:p>
    <w:p w14:paraId="11162E84" w14:textId="07CA0812" w:rsidR="00CD1FE0" w:rsidRPr="00482867" w:rsidRDefault="001A2968" w:rsidP="00C57854">
      <w:pPr>
        <w:pStyle w:val="Flietext"/>
        <w:spacing w:before="0"/>
        <w:rPr>
          <w:rFonts w:ascii="Calibri" w:hAnsi="Calibri" w:cs="Calibri"/>
        </w:rPr>
      </w:pPr>
      <w:r w:rsidRPr="00482867">
        <w:rPr>
          <w:rFonts w:ascii="Calibri" w:hAnsi="Calibri" w:cs="Calibri"/>
        </w:rPr>
        <w:t xml:space="preserve">Landscape Research Networks (LRNs) </w:t>
      </w:r>
      <w:r w:rsidR="00663818" w:rsidRPr="00482867">
        <w:rPr>
          <w:rFonts w:ascii="Calibri" w:hAnsi="Calibri" w:cs="Calibri"/>
        </w:rPr>
        <w:t>are networks of landscape researchers and practitioners</w:t>
      </w:r>
      <w:r w:rsidR="00C07962">
        <w:rPr>
          <w:rFonts w:ascii="Calibri" w:hAnsi="Calibri" w:cs="Calibri"/>
        </w:rPr>
        <w:t>,</w:t>
      </w:r>
      <w:r w:rsidR="00663818" w:rsidRPr="00482867">
        <w:rPr>
          <w:rFonts w:ascii="Calibri" w:hAnsi="Calibri" w:cs="Calibri"/>
        </w:rPr>
        <w:t xml:space="preserve"> bounded by a </w:t>
      </w:r>
      <w:r w:rsidR="008E1304" w:rsidRPr="00482867">
        <w:rPr>
          <w:rFonts w:ascii="Calibri" w:hAnsi="Calibri" w:cs="Calibri"/>
        </w:rPr>
        <w:t xml:space="preserve">geographical </w:t>
      </w:r>
      <w:r w:rsidR="00663818" w:rsidRPr="00482867">
        <w:rPr>
          <w:rFonts w:ascii="Calibri" w:hAnsi="Calibri" w:cs="Calibri"/>
        </w:rPr>
        <w:t>region</w:t>
      </w:r>
      <w:r w:rsidR="008E1304" w:rsidRPr="00482867">
        <w:rPr>
          <w:rFonts w:ascii="Calibri" w:hAnsi="Calibri" w:cs="Calibri"/>
        </w:rPr>
        <w:t>,</w:t>
      </w:r>
      <w:r w:rsidR="00663818" w:rsidRPr="00482867">
        <w:rPr>
          <w:rFonts w:ascii="Calibri" w:hAnsi="Calibri" w:cs="Calibri"/>
        </w:rPr>
        <w:t xml:space="preserve"> or </w:t>
      </w:r>
      <w:r w:rsidR="00620C40">
        <w:rPr>
          <w:rFonts w:ascii="Calibri" w:hAnsi="Calibri" w:cs="Calibri"/>
        </w:rPr>
        <w:t>theme</w:t>
      </w:r>
      <w:r w:rsidR="00663818" w:rsidRPr="00482867">
        <w:rPr>
          <w:rFonts w:ascii="Calibri" w:hAnsi="Calibri" w:cs="Calibri"/>
        </w:rPr>
        <w:t xml:space="preserve">. They </w:t>
      </w:r>
      <w:r w:rsidRPr="00482867">
        <w:rPr>
          <w:rFonts w:ascii="Calibri" w:hAnsi="Calibri" w:cs="Calibri"/>
        </w:rPr>
        <w:t xml:space="preserve">offer </w:t>
      </w:r>
      <w:r w:rsidR="00663818" w:rsidRPr="00482867">
        <w:rPr>
          <w:rFonts w:ascii="Calibri" w:hAnsi="Calibri" w:cs="Calibri"/>
        </w:rPr>
        <w:t xml:space="preserve">Landscape Research Group (LRG) </w:t>
      </w:r>
      <w:r w:rsidRPr="00482867">
        <w:rPr>
          <w:rFonts w:ascii="Calibri" w:hAnsi="Calibri" w:cs="Calibri"/>
        </w:rPr>
        <w:t xml:space="preserve">members </w:t>
      </w:r>
      <w:r w:rsidR="002E021D" w:rsidRPr="00482867">
        <w:rPr>
          <w:rFonts w:ascii="Calibri" w:hAnsi="Calibri" w:cs="Calibri"/>
        </w:rPr>
        <w:t>regular</w:t>
      </w:r>
      <w:r w:rsidR="00C67360" w:rsidRPr="00482867">
        <w:rPr>
          <w:rFonts w:ascii="Calibri" w:hAnsi="Calibri" w:cs="Calibri"/>
        </w:rPr>
        <w:t xml:space="preserve"> opportunit</w:t>
      </w:r>
      <w:r w:rsidR="002E021D" w:rsidRPr="00482867">
        <w:rPr>
          <w:rFonts w:ascii="Calibri" w:hAnsi="Calibri" w:cs="Calibri"/>
        </w:rPr>
        <w:t>ies</w:t>
      </w:r>
      <w:r w:rsidR="00C67360" w:rsidRPr="00482867">
        <w:rPr>
          <w:rFonts w:ascii="Calibri" w:hAnsi="Calibri" w:cs="Calibri"/>
        </w:rPr>
        <w:t xml:space="preserve"> </w:t>
      </w:r>
      <w:r w:rsidRPr="00482867">
        <w:rPr>
          <w:rFonts w:ascii="Calibri" w:hAnsi="Calibri" w:cs="Calibri"/>
        </w:rPr>
        <w:t xml:space="preserve">to exchange </w:t>
      </w:r>
      <w:r w:rsidR="002E021D" w:rsidRPr="00482867">
        <w:rPr>
          <w:rFonts w:ascii="Calibri" w:hAnsi="Calibri" w:cs="Calibri"/>
        </w:rPr>
        <w:t>and forge partnerships ‘</w:t>
      </w:r>
      <w:r w:rsidR="00C67360" w:rsidRPr="00482867">
        <w:rPr>
          <w:rFonts w:ascii="Calibri" w:hAnsi="Calibri" w:cs="Calibri"/>
        </w:rPr>
        <w:t xml:space="preserve">on </w:t>
      </w:r>
      <w:r w:rsidRPr="00482867">
        <w:rPr>
          <w:rFonts w:ascii="Calibri" w:hAnsi="Calibri" w:cs="Calibri"/>
        </w:rPr>
        <w:t>the ground,</w:t>
      </w:r>
      <w:r w:rsidR="002E021D" w:rsidRPr="00482867">
        <w:rPr>
          <w:rFonts w:ascii="Calibri" w:hAnsi="Calibri" w:cs="Calibri"/>
        </w:rPr>
        <w:t>’</w:t>
      </w:r>
      <w:r w:rsidRPr="00482867">
        <w:rPr>
          <w:rFonts w:ascii="Calibri" w:hAnsi="Calibri" w:cs="Calibri"/>
        </w:rPr>
        <w:t xml:space="preserve"> </w:t>
      </w:r>
      <w:r w:rsidR="00C67360" w:rsidRPr="00482867">
        <w:rPr>
          <w:rFonts w:ascii="Calibri" w:hAnsi="Calibri" w:cs="Calibri"/>
        </w:rPr>
        <w:t xml:space="preserve">and </w:t>
      </w:r>
      <w:r w:rsidR="002E021D" w:rsidRPr="00482867">
        <w:rPr>
          <w:rFonts w:ascii="Calibri" w:hAnsi="Calibri" w:cs="Calibri"/>
        </w:rPr>
        <w:t xml:space="preserve">help </w:t>
      </w:r>
      <w:r w:rsidR="00CD1FE0" w:rsidRPr="00482867">
        <w:rPr>
          <w:rFonts w:ascii="Calibri" w:hAnsi="Calibri" w:cs="Calibri"/>
        </w:rPr>
        <w:t>further landscape thinking in that region</w:t>
      </w:r>
      <w:r w:rsidR="00FB12C6" w:rsidRPr="00482867">
        <w:rPr>
          <w:rFonts w:ascii="Calibri" w:hAnsi="Calibri" w:cs="Calibri"/>
        </w:rPr>
        <w:t xml:space="preserve">, as a ‘hub.’ </w:t>
      </w:r>
    </w:p>
    <w:p w14:paraId="71E1CD4A" w14:textId="7E8D8AE9" w:rsidR="00FB12C6" w:rsidRPr="00482867" w:rsidRDefault="00FB12C6" w:rsidP="00C57854">
      <w:pPr>
        <w:pStyle w:val="Flietext"/>
        <w:spacing w:before="0"/>
        <w:rPr>
          <w:rFonts w:ascii="Calibri" w:hAnsi="Calibri" w:cs="Calibri"/>
          <w:szCs w:val="22"/>
        </w:rPr>
      </w:pPr>
    </w:p>
    <w:p w14:paraId="67DBA53F" w14:textId="00BCAA1F" w:rsidR="00BC38D8" w:rsidRPr="00482867" w:rsidRDefault="00FB12C6" w:rsidP="00C57854">
      <w:pPr>
        <w:jc w:val="both"/>
        <w:rPr>
          <w:rFonts w:ascii="Calibri" w:hAnsi="Calibri" w:cs="Calibri"/>
          <w:sz w:val="22"/>
          <w:szCs w:val="22"/>
        </w:rPr>
      </w:pPr>
      <w:r w:rsidRPr="00FB12C6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The LRG wishes to support ongoing interdisciplinary work and exchange in landscape, with a particular focus on </w:t>
      </w:r>
      <w:r w:rsidR="00AE7C7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work that </w:t>
      </w:r>
      <w:r w:rsidRPr="00FB12C6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contribut</w:t>
      </w:r>
      <w:r w:rsidR="00AE7C7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es</w:t>
      </w:r>
      <w:r w:rsidRPr="00FB12C6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towards greater justice and sustainability</w:t>
      </w:r>
      <w:r w:rsidRPr="00482867">
        <w:rPr>
          <w:rFonts w:ascii="Calibri" w:hAnsi="Calibri" w:cs="Calibri"/>
          <w:sz w:val="22"/>
          <w:szCs w:val="22"/>
        </w:rPr>
        <w:t>. Local and regional networks of people in landscape-related fields, from artists to ecologists to planners, are a tangible way to</w:t>
      </w:r>
      <w:r w:rsidR="00BC38D8" w:rsidRPr="00482867">
        <w:rPr>
          <w:rFonts w:ascii="Calibri" w:hAnsi="Calibri" w:cs="Calibri"/>
          <w:sz w:val="22"/>
          <w:szCs w:val="22"/>
        </w:rPr>
        <w:t>:</w:t>
      </w:r>
    </w:p>
    <w:p w14:paraId="28EC74DB" w14:textId="77777777" w:rsidR="00BC38D8" w:rsidRPr="00482867" w:rsidRDefault="00BC38D8" w:rsidP="00BC38D8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482867">
        <w:rPr>
          <w:rFonts w:ascii="Calibri" w:hAnsi="Calibri" w:cs="Calibri"/>
          <w:sz w:val="22"/>
          <w:szCs w:val="22"/>
        </w:rPr>
        <w:t>Facilitate exchange</w:t>
      </w:r>
    </w:p>
    <w:p w14:paraId="2ED6B059" w14:textId="1F5DECBE" w:rsidR="00BC38D8" w:rsidRPr="00482867" w:rsidRDefault="00BC38D8" w:rsidP="00BC38D8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482867">
        <w:rPr>
          <w:rFonts w:ascii="Calibri" w:hAnsi="Calibri" w:cs="Calibri"/>
          <w:sz w:val="22"/>
          <w:szCs w:val="22"/>
        </w:rPr>
        <w:t>Promote an interdisciplinary, and ‘landscape’ approach to the complex issues we</w:t>
      </w:r>
      <w:r w:rsidR="002E021D" w:rsidRPr="00482867">
        <w:rPr>
          <w:rFonts w:ascii="Calibri" w:hAnsi="Calibri" w:cs="Calibri"/>
          <w:sz w:val="22"/>
          <w:szCs w:val="22"/>
        </w:rPr>
        <w:t xml:space="preserve"> </w:t>
      </w:r>
      <w:r w:rsidRPr="00482867">
        <w:rPr>
          <w:rFonts w:ascii="Calibri" w:hAnsi="Calibri" w:cs="Calibri"/>
          <w:sz w:val="22"/>
          <w:szCs w:val="22"/>
        </w:rPr>
        <w:t>face</w:t>
      </w:r>
    </w:p>
    <w:p w14:paraId="6BD02181" w14:textId="13868EA3" w:rsidR="00FB12C6" w:rsidRPr="00482867" w:rsidRDefault="00BC38D8" w:rsidP="00BC38D8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482867">
        <w:rPr>
          <w:rFonts w:ascii="Calibri" w:hAnsi="Calibri" w:cs="Calibri"/>
          <w:sz w:val="22"/>
          <w:szCs w:val="22"/>
        </w:rPr>
        <w:t xml:space="preserve">Provide a visible </w:t>
      </w:r>
      <w:r w:rsidR="00B65AF4">
        <w:rPr>
          <w:rFonts w:ascii="Calibri" w:hAnsi="Calibri" w:cs="Calibri"/>
          <w:sz w:val="22"/>
          <w:szCs w:val="22"/>
        </w:rPr>
        <w:t>space</w:t>
      </w:r>
      <w:r w:rsidRPr="00482867">
        <w:rPr>
          <w:rFonts w:ascii="Calibri" w:hAnsi="Calibri" w:cs="Calibri"/>
          <w:sz w:val="22"/>
          <w:szCs w:val="22"/>
        </w:rPr>
        <w:t xml:space="preserve"> for </w:t>
      </w:r>
      <w:r w:rsidR="00FB12C6" w:rsidRPr="00482867">
        <w:rPr>
          <w:rFonts w:ascii="Calibri" w:hAnsi="Calibri" w:cs="Calibri"/>
          <w:sz w:val="22"/>
          <w:szCs w:val="22"/>
        </w:rPr>
        <w:t>landscape work in that region</w:t>
      </w:r>
    </w:p>
    <w:p w14:paraId="438291B1" w14:textId="031C1F0D" w:rsidR="00C67360" w:rsidRPr="00482867" w:rsidRDefault="00C67360" w:rsidP="00C57854">
      <w:pPr>
        <w:pStyle w:val="Flietext"/>
        <w:spacing w:before="0"/>
        <w:rPr>
          <w:rFonts w:ascii="Calibri" w:hAnsi="Calibri" w:cs="Calibri"/>
        </w:rPr>
      </w:pPr>
    </w:p>
    <w:p w14:paraId="68DFF0D7" w14:textId="2F34EE6B" w:rsidR="00C67360" w:rsidRPr="00482867" w:rsidRDefault="00C67360" w:rsidP="00C57854">
      <w:pPr>
        <w:pStyle w:val="Flietext"/>
        <w:spacing w:before="0"/>
        <w:rPr>
          <w:rFonts w:ascii="Calibri" w:hAnsi="Calibri" w:cs="Calibri"/>
        </w:rPr>
      </w:pPr>
      <w:r w:rsidRPr="00482867">
        <w:rPr>
          <w:rFonts w:ascii="Calibri" w:hAnsi="Calibri" w:cs="Calibri"/>
        </w:rPr>
        <w:t xml:space="preserve">LRNs may host a number of </w:t>
      </w:r>
      <w:r w:rsidR="002E021D" w:rsidRPr="00482867">
        <w:rPr>
          <w:rFonts w:ascii="Calibri" w:hAnsi="Calibri" w:cs="Calibri"/>
        </w:rPr>
        <w:t xml:space="preserve">meetings or </w:t>
      </w:r>
      <w:r w:rsidRPr="00482867">
        <w:rPr>
          <w:rFonts w:ascii="Calibri" w:hAnsi="Calibri" w:cs="Calibri"/>
        </w:rPr>
        <w:t>events each year</w:t>
      </w:r>
      <w:r w:rsidR="00CD1FE0" w:rsidRPr="00482867">
        <w:rPr>
          <w:rFonts w:ascii="Calibri" w:hAnsi="Calibri" w:cs="Calibri"/>
        </w:rPr>
        <w:t>, for their own members or for the public</w:t>
      </w:r>
      <w:r w:rsidR="00307BFC" w:rsidRPr="00482867">
        <w:rPr>
          <w:rFonts w:ascii="Calibri" w:hAnsi="Calibri" w:cs="Calibri"/>
        </w:rPr>
        <w:t>. Themes may mirror LRG</w:t>
      </w:r>
      <w:r w:rsidR="002E021D" w:rsidRPr="00482867">
        <w:rPr>
          <w:rFonts w:ascii="Calibri" w:hAnsi="Calibri" w:cs="Calibri"/>
        </w:rPr>
        <w:t xml:space="preserve"> (for example ‘language and landscape justice’)</w:t>
      </w:r>
      <w:r w:rsidR="00307BFC" w:rsidRPr="00482867">
        <w:rPr>
          <w:rFonts w:ascii="Calibri" w:hAnsi="Calibri" w:cs="Calibri"/>
        </w:rPr>
        <w:t xml:space="preserve">, or may differ, depending on the interests and priorities of the network and region. </w:t>
      </w:r>
    </w:p>
    <w:p w14:paraId="4843D1F9" w14:textId="6CDB0AA1" w:rsidR="00CD1FE0" w:rsidRPr="00482867" w:rsidRDefault="00CD1FE0" w:rsidP="00C57854">
      <w:pPr>
        <w:pStyle w:val="Flietext"/>
        <w:spacing w:before="0"/>
        <w:rPr>
          <w:rFonts w:ascii="Calibri" w:hAnsi="Calibri" w:cs="Calibri"/>
        </w:rPr>
      </w:pPr>
    </w:p>
    <w:p w14:paraId="35E22048" w14:textId="7C41844E" w:rsidR="00663818" w:rsidRDefault="00FB12C6" w:rsidP="00C57854">
      <w:pPr>
        <w:pStyle w:val="Flietext"/>
        <w:spacing w:before="0"/>
        <w:rPr>
          <w:rFonts w:ascii="Calibri" w:hAnsi="Calibri" w:cs="Calibri"/>
        </w:rPr>
      </w:pPr>
      <w:r w:rsidRPr="00482867">
        <w:rPr>
          <w:rFonts w:ascii="Calibri" w:hAnsi="Calibri" w:cs="Calibri"/>
        </w:rPr>
        <w:t>LRNs</w:t>
      </w:r>
      <w:r w:rsidR="00CD1FE0" w:rsidRPr="00482867">
        <w:rPr>
          <w:rFonts w:ascii="Calibri" w:hAnsi="Calibri" w:cs="Calibri"/>
        </w:rPr>
        <w:t xml:space="preserve"> are </w:t>
      </w:r>
      <w:r w:rsidRPr="00482867">
        <w:rPr>
          <w:rFonts w:ascii="Calibri" w:hAnsi="Calibri" w:cs="Calibri"/>
        </w:rPr>
        <w:t xml:space="preserve">organised and </w:t>
      </w:r>
      <w:r w:rsidR="00CD1FE0" w:rsidRPr="00482867">
        <w:rPr>
          <w:rFonts w:ascii="Calibri" w:hAnsi="Calibri" w:cs="Calibri"/>
        </w:rPr>
        <w:t>run primarily by members themselves, with support and oversight from the LRG Board of Directors and staff; see below.</w:t>
      </w:r>
    </w:p>
    <w:p w14:paraId="0112CF98" w14:textId="77777777" w:rsidR="009D44F5" w:rsidRPr="00482867" w:rsidRDefault="009D44F5" w:rsidP="00C57854">
      <w:pPr>
        <w:pStyle w:val="Flietext"/>
        <w:spacing w:before="0"/>
        <w:rPr>
          <w:rFonts w:ascii="Calibri" w:hAnsi="Calibri" w:cs="Calibri"/>
        </w:rPr>
      </w:pPr>
    </w:p>
    <w:p w14:paraId="3905A15F" w14:textId="1F541771" w:rsidR="001A2968" w:rsidRDefault="001A2968" w:rsidP="00C57854">
      <w:pPr>
        <w:pStyle w:val="Flietext"/>
        <w:spacing w:before="0"/>
        <w:rPr>
          <w:rFonts w:ascii="Calibri" w:hAnsi="Calibri" w:cs="Calibri"/>
        </w:rPr>
      </w:pPr>
    </w:p>
    <w:p w14:paraId="781405EA" w14:textId="77777777" w:rsidR="009D44F5" w:rsidRPr="00482867" w:rsidRDefault="009D44F5" w:rsidP="00C57854">
      <w:pPr>
        <w:pStyle w:val="Flietext"/>
        <w:spacing w:before="0"/>
        <w:rPr>
          <w:rFonts w:ascii="Calibri" w:hAnsi="Calibri" w:cs="Calibri"/>
        </w:rPr>
      </w:pPr>
    </w:p>
    <w:p w14:paraId="05C2B244" w14:textId="164D63F3" w:rsidR="001A2968" w:rsidRPr="00482867" w:rsidRDefault="001A2968" w:rsidP="00C57854">
      <w:pPr>
        <w:pStyle w:val="Flietext"/>
        <w:spacing w:before="0"/>
        <w:rPr>
          <w:rFonts w:ascii="Calibri" w:hAnsi="Calibri" w:cs="Calibri"/>
          <w:b/>
          <w:bCs/>
        </w:rPr>
      </w:pPr>
      <w:r w:rsidRPr="00482867">
        <w:rPr>
          <w:rFonts w:ascii="Calibri" w:hAnsi="Calibri" w:cs="Calibri"/>
          <w:b/>
          <w:bCs/>
        </w:rPr>
        <w:t>Support provided by the Landscape Research Group</w:t>
      </w:r>
    </w:p>
    <w:p w14:paraId="32001F8B" w14:textId="49C6EF29" w:rsidR="00C012F4" w:rsidRPr="00482867" w:rsidRDefault="00C012F4" w:rsidP="00C57854">
      <w:pPr>
        <w:pStyle w:val="Flietext"/>
        <w:spacing w:before="0"/>
        <w:rPr>
          <w:rFonts w:ascii="Calibri" w:hAnsi="Calibri" w:cs="Calibri"/>
          <w:b/>
          <w:bCs/>
        </w:rPr>
      </w:pPr>
    </w:p>
    <w:p w14:paraId="45D80C66" w14:textId="77777777" w:rsidR="00C012F4" w:rsidRPr="00482867" w:rsidRDefault="00C012F4" w:rsidP="00C57854">
      <w:pPr>
        <w:pStyle w:val="Flietext"/>
        <w:numPr>
          <w:ilvl w:val="0"/>
          <w:numId w:val="3"/>
        </w:numPr>
        <w:spacing w:before="0"/>
        <w:rPr>
          <w:rFonts w:ascii="Calibri" w:hAnsi="Calibri" w:cs="Calibri"/>
        </w:rPr>
      </w:pPr>
      <w:r w:rsidRPr="00482867">
        <w:rPr>
          <w:rFonts w:ascii="Calibri" w:hAnsi="Calibri" w:cs="Calibri"/>
        </w:rPr>
        <w:t xml:space="preserve">Small amount of funding over 3 years, see below. </w:t>
      </w:r>
    </w:p>
    <w:p w14:paraId="0C608A36" w14:textId="783E812A" w:rsidR="00C012F4" w:rsidRPr="00482867" w:rsidRDefault="00C012F4" w:rsidP="00C57854">
      <w:pPr>
        <w:pStyle w:val="Flietext"/>
        <w:numPr>
          <w:ilvl w:val="0"/>
          <w:numId w:val="3"/>
        </w:numPr>
        <w:spacing w:before="0"/>
        <w:rPr>
          <w:rFonts w:ascii="Calibri" w:hAnsi="Calibri" w:cs="Calibri"/>
        </w:rPr>
      </w:pPr>
      <w:r w:rsidRPr="00482867">
        <w:rPr>
          <w:rFonts w:ascii="Calibri" w:hAnsi="Calibri" w:cs="Calibri"/>
        </w:rPr>
        <w:t xml:space="preserve">Strategic support, when </w:t>
      </w:r>
      <w:r w:rsidR="00CD1FE0" w:rsidRPr="00482867">
        <w:rPr>
          <w:rFonts w:ascii="Calibri" w:hAnsi="Calibri" w:cs="Calibri"/>
        </w:rPr>
        <w:t>developing the plans for a specific LRN</w:t>
      </w:r>
      <w:r w:rsidRPr="00482867">
        <w:rPr>
          <w:rFonts w:ascii="Calibri" w:hAnsi="Calibri" w:cs="Calibri"/>
        </w:rPr>
        <w:t>, and annually via the reporting process</w:t>
      </w:r>
      <w:r w:rsidR="00736079" w:rsidRPr="00482867">
        <w:rPr>
          <w:rFonts w:ascii="Calibri" w:hAnsi="Calibri" w:cs="Calibri"/>
        </w:rPr>
        <w:t>.</w:t>
      </w:r>
    </w:p>
    <w:p w14:paraId="6EA2F555" w14:textId="4C07BCDA" w:rsidR="00C012F4" w:rsidRDefault="00C012F4" w:rsidP="00C57854">
      <w:pPr>
        <w:pStyle w:val="Flietext"/>
        <w:numPr>
          <w:ilvl w:val="0"/>
          <w:numId w:val="3"/>
        </w:numPr>
        <w:spacing w:before="0"/>
        <w:rPr>
          <w:rFonts w:ascii="Calibri" w:hAnsi="Calibri" w:cs="Calibri"/>
        </w:rPr>
      </w:pPr>
      <w:r w:rsidRPr="00482867">
        <w:rPr>
          <w:rFonts w:ascii="Calibri" w:hAnsi="Calibri" w:cs="Calibri"/>
        </w:rPr>
        <w:t xml:space="preserve">Communication support </w:t>
      </w:r>
      <w:r w:rsidR="00CD1FE0" w:rsidRPr="00482867">
        <w:rPr>
          <w:rFonts w:ascii="Calibri" w:hAnsi="Calibri" w:cs="Calibri"/>
        </w:rPr>
        <w:t>and</w:t>
      </w:r>
      <w:r w:rsidRPr="00482867">
        <w:rPr>
          <w:rFonts w:ascii="Calibri" w:hAnsi="Calibri" w:cs="Calibri"/>
        </w:rPr>
        <w:t xml:space="preserve"> promotion of the LRN and its </w:t>
      </w:r>
      <w:r w:rsidR="00CD1FE0" w:rsidRPr="00482867">
        <w:rPr>
          <w:rFonts w:ascii="Calibri" w:hAnsi="Calibri" w:cs="Calibri"/>
        </w:rPr>
        <w:t xml:space="preserve">activities. This includes branding guidelines, </w:t>
      </w:r>
      <w:r w:rsidRPr="00482867">
        <w:rPr>
          <w:rFonts w:ascii="Calibri" w:hAnsi="Calibri" w:cs="Calibri"/>
        </w:rPr>
        <w:t>use of the LRG logo</w:t>
      </w:r>
      <w:r w:rsidR="002E021D" w:rsidRPr="00482867">
        <w:rPr>
          <w:rFonts w:ascii="Calibri" w:hAnsi="Calibri" w:cs="Calibri"/>
        </w:rPr>
        <w:t>, and promotion of the activities of the LRN on LRG channels: website, Twitter and Facebook.</w:t>
      </w:r>
      <w:r w:rsidRPr="00482867">
        <w:rPr>
          <w:rFonts w:ascii="Calibri" w:hAnsi="Calibri" w:cs="Calibri"/>
        </w:rPr>
        <w:t xml:space="preserve"> </w:t>
      </w:r>
    </w:p>
    <w:p w14:paraId="5FE4D47B" w14:textId="037A720A" w:rsidR="00842803" w:rsidRPr="00482867" w:rsidRDefault="00842803" w:rsidP="00C57854">
      <w:pPr>
        <w:pStyle w:val="Flietext"/>
        <w:numPr>
          <w:ilvl w:val="0"/>
          <w:numId w:val="3"/>
        </w:numPr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>At public events run by the LRN, LRG will aim to be have a staff member present, to help record the event and create content which can then be shared.</w:t>
      </w:r>
    </w:p>
    <w:p w14:paraId="7CAAB529" w14:textId="108940B6" w:rsidR="00C012F4" w:rsidRDefault="002E021D" w:rsidP="00C57854">
      <w:pPr>
        <w:pStyle w:val="Flietext"/>
        <w:numPr>
          <w:ilvl w:val="0"/>
          <w:numId w:val="3"/>
        </w:numPr>
        <w:spacing w:before="0"/>
        <w:rPr>
          <w:rFonts w:ascii="Calibri" w:hAnsi="Calibri" w:cs="Calibri"/>
        </w:rPr>
      </w:pPr>
      <w:r w:rsidRPr="00482867">
        <w:rPr>
          <w:rFonts w:ascii="Calibri" w:hAnsi="Calibri" w:cs="Calibri"/>
        </w:rPr>
        <w:t xml:space="preserve">LRN online: </w:t>
      </w:r>
      <w:r w:rsidR="00C012F4" w:rsidRPr="00482867">
        <w:rPr>
          <w:rFonts w:ascii="Calibri" w:hAnsi="Calibri" w:cs="Calibri"/>
        </w:rPr>
        <w:t>A dedicated space will be provided on the LRG website for each network. Th</w:t>
      </w:r>
      <w:r w:rsidRPr="00482867">
        <w:rPr>
          <w:rFonts w:ascii="Calibri" w:hAnsi="Calibri" w:cs="Calibri"/>
        </w:rPr>
        <w:t xml:space="preserve">is will include </w:t>
      </w:r>
      <w:r w:rsidR="00C012F4" w:rsidRPr="00482867">
        <w:rPr>
          <w:rFonts w:ascii="Calibri" w:hAnsi="Calibri" w:cs="Calibri"/>
        </w:rPr>
        <w:t xml:space="preserve">a description, contact details of the coordinator and outline information about key events and developments. </w:t>
      </w:r>
      <w:r w:rsidRPr="00482867">
        <w:rPr>
          <w:rFonts w:ascii="Calibri" w:hAnsi="Calibri" w:cs="Calibri"/>
        </w:rPr>
        <w:t xml:space="preserve">It can also feature content produced by the network, including reports, photo galleries, podcasts, films of the network’s </w:t>
      </w:r>
      <w:r w:rsidR="00C012F4" w:rsidRPr="00482867">
        <w:rPr>
          <w:rFonts w:ascii="Calibri" w:hAnsi="Calibri" w:cs="Calibri"/>
        </w:rPr>
        <w:t>workshops, fieldtrips</w:t>
      </w:r>
      <w:r w:rsidRPr="00482867">
        <w:rPr>
          <w:rFonts w:ascii="Calibri" w:hAnsi="Calibri" w:cs="Calibri"/>
        </w:rPr>
        <w:t xml:space="preserve"> and </w:t>
      </w:r>
      <w:r w:rsidR="00C012F4" w:rsidRPr="00482867">
        <w:rPr>
          <w:rFonts w:ascii="Calibri" w:hAnsi="Calibri" w:cs="Calibri"/>
        </w:rPr>
        <w:t>debates</w:t>
      </w:r>
      <w:r w:rsidRPr="00482867">
        <w:rPr>
          <w:rFonts w:ascii="Calibri" w:hAnsi="Calibri" w:cs="Calibri"/>
        </w:rPr>
        <w:t xml:space="preserve">. </w:t>
      </w:r>
      <w:r w:rsidR="00B65AF4">
        <w:rPr>
          <w:rFonts w:ascii="Calibri" w:hAnsi="Calibri" w:cs="Calibri"/>
        </w:rPr>
        <w:t>W</w:t>
      </w:r>
      <w:r w:rsidRPr="00482867">
        <w:rPr>
          <w:rFonts w:ascii="Calibri" w:hAnsi="Calibri" w:cs="Calibri"/>
        </w:rPr>
        <w:t xml:space="preserve">e can easily share </w:t>
      </w:r>
      <w:r w:rsidR="00B65AF4">
        <w:rPr>
          <w:rFonts w:ascii="Calibri" w:hAnsi="Calibri" w:cs="Calibri"/>
        </w:rPr>
        <w:t xml:space="preserve">this content </w:t>
      </w:r>
      <w:r w:rsidRPr="00482867">
        <w:rPr>
          <w:rFonts w:ascii="Calibri" w:hAnsi="Calibri" w:cs="Calibri"/>
        </w:rPr>
        <w:t>with a wider audience to promote the work of the LRN and support exchange at a broader level.</w:t>
      </w:r>
    </w:p>
    <w:p w14:paraId="7C84479A" w14:textId="6036B0F6" w:rsidR="009D44F5" w:rsidRDefault="007E2199" w:rsidP="00C57854">
      <w:pPr>
        <w:pStyle w:val="Flietext"/>
        <w:numPr>
          <w:ilvl w:val="0"/>
          <w:numId w:val="3"/>
        </w:numPr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>Translation support, to enable content to be shared across different countries (e.g. subtitles).</w:t>
      </w:r>
    </w:p>
    <w:p w14:paraId="3BF4ECB1" w14:textId="7FCDC4AA" w:rsidR="00C012F4" w:rsidRDefault="00842803" w:rsidP="00D72662">
      <w:pPr>
        <w:pStyle w:val="Flietext"/>
        <w:numPr>
          <w:ilvl w:val="0"/>
          <w:numId w:val="3"/>
        </w:numPr>
        <w:spacing w:before="0"/>
        <w:rPr>
          <w:rFonts w:ascii="Calibri" w:hAnsi="Calibri" w:cs="Calibri"/>
        </w:rPr>
      </w:pPr>
      <w:r w:rsidRPr="00842803">
        <w:rPr>
          <w:rFonts w:ascii="Calibri" w:hAnsi="Calibri" w:cs="Calibri"/>
        </w:rPr>
        <w:t xml:space="preserve">Further work: LRG </w:t>
      </w:r>
      <w:r>
        <w:rPr>
          <w:rFonts w:ascii="Calibri" w:hAnsi="Calibri" w:cs="Calibri"/>
        </w:rPr>
        <w:t xml:space="preserve">is open to </w:t>
      </w:r>
      <w:r w:rsidRPr="00842803">
        <w:rPr>
          <w:rFonts w:ascii="Calibri" w:hAnsi="Calibri" w:cs="Calibri"/>
        </w:rPr>
        <w:t>support</w:t>
      </w:r>
      <w:r>
        <w:rPr>
          <w:rFonts w:ascii="Calibri" w:hAnsi="Calibri" w:cs="Calibri"/>
        </w:rPr>
        <w:t>ing</w:t>
      </w:r>
      <w:r w:rsidRPr="00842803">
        <w:rPr>
          <w:rFonts w:ascii="Calibri" w:hAnsi="Calibri" w:cs="Calibri"/>
        </w:rPr>
        <w:t xml:space="preserve"> an LRN</w:t>
      </w:r>
      <w:r w:rsidR="002F6A1D">
        <w:rPr>
          <w:rFonts w:ascii="Calibri" w:hAnsi="Calibri" w:cs="Calibri"/>
        </w:rPr>
        <w:t xml:space="preserve"> work</w:t>
      </w:r>
      <w:r w:rsidRPr="00842803">
        <w:rPr>
          <w:rFonts w:ascii="Calibri" w:hAnsi="Calibri" w:cs="Calibri"/>
        </w:rPr>
        <w:t xml:space="preserve"> towards larger-scale activities, for example a conference or </w:t>
      </w:r>
      <w:r>
        <w:rPr>
          <w:rFonts w:ascii="Calibri" w:hAnsi="Calibri" w:cs="Calibri"/>
        </w:rPr>
        <w:t>article submissions/</w:t>
      </w:r>
      <w:r w:rsidRPr="00842803">
        <w:rPr>
          <w:rFonts w:ascii="Calibri" w:hAnsi="Calibri" w:cs="Calibri"/>
        </w:rPr>
        <w:t xml:space="preserve">special issue in </w:t>
      </w:r>
      <w:r>
        <w:rPr>
          <w:rFonts w:ascii="Calibri" w:hAnsi="Calibri" w:cs="Calibri"/>
        </w:rPr>
        <w:t>our journal Landscape Research</w:t>
      </w:r>
      <w:r w:rsidR="002F6A1D">
        <w:rPr>
          <w:rFonts w:ascii="Calibri" w:hAnsi="Calibri" w:cs="Calibri"/>
        </w:rPr>
        <w:t>.</w:t>
      </w:r>
    </w:p>
    <w:p w14:paraId="0CF7E4B4" w14:textId="77777777" w:rsidR="00842803" w:rsidRPr="00482867" w:rsidRDefault="00842803" w:rsidP="00842803">
      <w:pPr>
        <w:pStyle w:val="Flietext"/>
        <w:spacing w:before="0"/>
        <w:rPr>
          <w:rFonts w:ascii="Calibri" w:hAnsi="Calibri" w:cs="Calibri"/>
        </w:rPr>
      </w:pPr>
    </w:p>
    <w:p w14:paraId="707A2C72" w14:textId="77777777" w:rsidR="009D44F5" w:rsidRDefault="009D44F5" w:rsidP="00C57854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08507DB1" w14:textId="77777777" w:rsidR="009D44F5" w:rsidRDefault="009D44F5" w:rsidP="00C5785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224B4EB" w14:textId="77777777" w:rsidR="009D44F5" w:rsidRDefault="009D44F5" w:rsidP="00C5785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129358C" w14:textId="6C443EFE" w:rsidR="00C012F4" w:rsidRDefault="00842803" w:rsidP="00C5785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434ED">
        <w:rPr>
          <w:rFonts w:ascii="Calibri" w:hAnsi="Calibri" w:cs="Calibri"/>
          <w:b/>
          <w:bCs/>
          <w:sz w:val="22"/>
          <w:szCs w:val="22"/>
        </w:rPr>
        <w:t>Indicative</w:t>
      </w:r>
      <w:r>
        <w:rPr>
          <w:rFonts w:ascii="Calibri" w:hAnsi="Calibri" w:cs="Calibri"/>
          <w:b/>
          <w:bCs/>
          <w:sz w:val="22"/>
          <w:szCs w:val="22"/>
        </w:rPr>
        <w:t xml:space="preserve"> f</w:t>
      </w:r>
      <w:r w:rsidR="00C012F4" w:rsidRPr="00482867">
        <w:rPr>
          <w:rFonts w:ascii="Calibri" w:hAnsi="Calibri" w:cs="Calibri"/>
          <w:b/>
          <w:bCs/>
          <w:sz w:val="22"/>
          <w:szCs w:val="22"/>
        </w:rPr>
        <w:t>unding support:</w:t>
      </w:r>
    </w:p>
    <w:p w14:paraId="11318EFC" w14:textId="77777777" w:rsidR="009D44F5" w:rsidRPr="009D44F5" w:rsidRDefault="009D44F5" w:rsidP="00C5785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5613"/>
      </w:tblGrid>
      <w:tr w:rsidR="00C012F4" w:rsidRPr="00482867" w14:paraId="77A04904" w14:textId="77777777" w:rsidTr="00C3627C">
        <w:tc>
          <w:tcPr>
            <w:tcW w:w="1413" w:type="dxa"/>
            <w:shd w:val="clear" w:color="auto" w:fill="E2EFD9" w:themeFill="accent6" w:themeFillTint="33"/>
          </w:tcPr>
          <w:p w14:paraId="64F818FE" w14:textId="77777777" w:rsidR="00C012F4" w:rsidRPr="00482867" w:rsidRDefault="00C012F4" w:rsidP="00C5785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82867">
              <w:rPr>
                <w:rFonts w:ascii="Calibri" w:hAnsi="Calibri" w:cs="Calibri"/>
                <w:b/>
                <w:sz w:val="22"/>
                <w:szCs w:val="22"/>
              </w:rPr>
              <w:t>Year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1CE3C003" w14:textId="77777777" w:rsidR="00C012F4" w:rsidRPr="00482867" w:rsidRDefault="00C012F4" w:rsidP="00C5785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82867">
              <w:rPr>
                <w:rFonts w:ascii="Calibri" w:hAnsi="Calibri" w:cs="Calibri"/>
                <w:b/>
                <w:sz w:val="22"/>
                <w:szCs w:val="22"/>
              </w:rPr>
              <w:t>Funds available</w:t>
            </w:r>
          </w:p>
        </w:tc>
        <w:tc>
          <w:tcPr>
            <w:tcW w:w="5613" w:type="dxa"/>
            <w:shd w:val="clear" w:color="auto" w:fill="E2EFD9" w:themeFill="accent6" w:themeFillTint="33"/>
          </w:tcPr>
          <w:p w14:paraId="6849F09B" w14:textId="77777777" w:rsidR="00C012F4" w:rsidRPr="00482867" w:rsidRDefault="00C012F4" w:rsidP="00C5785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82867">
              <w:rPr>
                <w:rFonts w:ascii="Calibri" w:hAnsi="Calibri" w:cs="Calibri"/>
                <w:b/>
                <w:sz w:val="22"/>
                <w:szCs w:val="22"/>
              </w:rPr>
              <w:t>Rationale</w:t>
            </w:r>
          </w:p>
        </w:tc>
      </w:tr>
      <w:tr w:rsidR="00C012F4" w:rsidRPr="00482867" w14:paraId="0A74549A" w14:textId="77777777" w:rsidTr="00C3627C">
        <w:tc>
          <w:tcPr>
            <w:tcW w:w="1413" w:type="dxa"/>
          </w:tcPr>
          <w:p w14:paraId="5B1E0F12" w14:textId="77777777" w:rsidR="00C012F4" w:rsidRPr="00482867" w:rsidRDefault="00C012F4" w:rsidP="00C578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2867">
              <w:rPr>
                <w:rFonts w:ascii="Calibri" w:hAnsi="Calibri" w:cs="Calibri"/>
                <w:sz w:val="22"/>
                <w:szCs w:val="22"/>
              </w:rPr>
              <w:t>Year 1</w:t>
            </w:r>
          </w:p>
        </w:tc>
        <w:tc>
          <w:tcPr>
            <w:tcW w:w="1984" w:type="dxa"/>
          </w:tcPr>
          <w:p w14:paraId="2B34FFAE" w14:textId="77777777" w:rsidR="00C012F4" w:rsidRPr="00482867" w:rsidRDefault="00C012F4" w:rsidP="00C578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2867">
              <w:rPr>
                <w:rFonts w:ascii="Calibri" w:hAnsi="Calibri" w:cs="Calibri"/>
                <w:sz w:val="22"/>
                <w:szCs w:val="22"/>
              </w:rPr>
              <w:t>£1,000-1,500</w:t>
            </w:r>
          </w:p>
        </w:tc>
        <w:tc>
          <w:tcPr>
            <w:tcW w:w="5613" w:type="dxa"/>
          </w:tcPr>
          <w:p w14:paraId="2B417D65" w14:textId="3F6F6DC6" w:rsidR="00C012F4" w:rsidRPr="00482867" w:rsidRDefault="00C012F4" w:rsidP="00C578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2867">
              <w:rPr>
                <w:rFonts w:ascii="Calibri" w:hAnsi="Calibri" w:cs="Calibri"/>
                <w:sz w:val="22"/>
                <w:szCs w:val="22"/>
              </w:rPr>
              <w:t>The largest funding amount, to help establish the LRN and secure a solid first event, at which more revenue</w:t>
            </w:r>
            <w:r w:rsidR="00D82015">
              <w:rPr>
                <w:rFonts w:ascii="Calibri" w:hAnsi="Calibri" w:cs="Calibri"/>
                <w:sz w:val="22"/>
                <w:szCs w:val="22"/>
              </w:rPr>
              <w:t>/partnerships/support-in-kind</w:t>
            </w:r>
            <w:r w:rsidRPr="00482867">
              <w:rPr>
                <w:rFonts w:ascii="Calibri" w:hAnsi="Calibri" w:cs="Calibri"/>
                <w:sz w:val="22"/>
                <w:szCs w:val="22"/>
              </w:rPr>
              <w:t xml:space="preserve"> can be made</w:t>
            </w:r>
          </w:p>
        </w:tc>
      </w:tr>
      <w:tr w:rsidR="00C012F4" w:rsidRPr="00482867" w14:paraId="5936C956" w14:textId="77777777" w:rsidTr="00C3627C">
        <w:tc>
          <w:tcPr>
            <w:tcW w:w="1413" w:type="dxa"/>
          </w:tcPr>
          <w:p w14:paraId="2BDE414F" w14:textId="77777777" w:rsidR="00C012F4" w:rsidRPr="00482867" w:rsidRDefault="00C012F4" w:rsidP="00C578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2867">
              <w:rPr>
                <w:rFonts w:ascii="Calibri" w:hAnsi="Calibri" w:cs="Calibri"/>
                <w:sz w:val="22"/>
                <w:szCs w:val="22"/>
              </w:rPr>
              <w:t>Year 2</w:t>
            </w:r>
          </w:p>
        </w:tc>
        <w:tc>
          <w:tcPr>
            <w:tcW w:w="1984" w:type="dxa"/>
          </w:tcPr>
          <w:p w14:paraId="087C315E" w14:textId="77777777" w:rsidR="00C012F4" w:rsidRPr="00482867" w:rsidRDefault="00C012F4" w:rsidP="00C578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2867">
              <w:rPr>
                <w:rFonts w:ascii="Calibri" w:hAnsi="Calibri" w:cs="Calibri"/>
                <w:sz w:val="22"/>
                <w:szCs w:val="22"/>
              </w:rPr>
              <w:t>£750-1,000</w:t>
            </w:r>
          </w:p>
        </w:tc>
        <w:tc>
          <w:tcPr>
            <w:tcW w:w="5613" w:type="dxa"/>
          </w:tcPr>
          <w:p w14:paraId="1F7EA96F" w14:textId="77777777" w:rsidR="00C012F4" w:rsidRPr="00482867" w:rsidRDefault="00C012F4" w:rsidP="00C578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2867">
              <w:rPr>
                <w:rFonts w:ascii="Calibri" w:hAnsi="Calibri" w:cs="Calibri"/>
                <w:sz w:val="22"/>
                <w:szCs w:val="22"/>
              </w:rPr>
              <w:t>A smaller amount to take into account the revenue made at the event(s), or in other ways e.g. partnership support-in-kind</w:t>
            </w:r>
          </w:p>
        </w:tc>
      </w:tr>
      <w:tr w:rsidR="00C012F4" w:rsidRPr="00482867" w14:paraId="792E80A5" w14:textId="77777777" w:rsidTr="00C3627C">
        <w:tc>
          <w:tcPr>
            <w:tcW w:w="1413" w:type="dxa"/>
          </w:tcPr>
          <w:p w14:paraId="25D6C30F" w14:textId="77777777" w:rsidR="00C012F4" w:rsidRPr="00482867" w:rsidRDefault="00C012F4" w:rsidP="00C578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2867">
              <w:rPr>
                <w:rFonts w:ascii="Calibri" w:hAnsi="Calibri" w:cs="Calibri"/>
                <w:sz w:val="22"/>
                <w:szCs w:val="22"/>
              </w:rPr>
              <w:t>Year 3</w:t>
            </w:r>
          </w:p>
        </w:tc>
        <w:tc>
          <w:tcPr>
            <w:tcW w:w="1984" w:type="dxa"/>
          </w:tcPr>
          <w:p w14:paraId="3B05CF9F" w14:textId="77777777" w:rsidR="00C012F4" w:rsidRPr="00482867" w:rsidRDefault="00C012F4" w:rsidP="00C578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2867">
              <w:rPr>
                <w:rFonts w:ascii="Calibri" w:hAnsi="Calibri" w:cs="Calibri"/>
                <w:sz w:val="22"/>
                <w:szCs w:val="22"/>
              </w:rPr>
              <w:t>£500-750</w:t>
            </w:r>
          </w:p>
        </w:tc>
        <w:tc>
          <w:tcPr>
            <w:tcW w:w="5613" w:type="dxa"/>
          </w:tcPr>
          <w:p w14:paraId="68FAD0F0" w14:textId="674B8D1E" w:rsidR="00C012F4" w:rsidRPr="00482867" w:rsidRDefault="00C012F4" w:rsidP="00C578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2867">
              <w:rPr>
                <w:rFonts w:ascii="Calibri" w:hAnsi="Calibri" w:cs="Calibri"/>
                <w:sz w:val="22"/>
                <w:szCs w:val="22"/>
              </w:rPr>
              <w:t>A smaller amount again, to take into account the increased diversity of income</w:t>
            </w:r>
            <w:r w:rsidR="00241605">
              <w:rPr>
                <w:rFonts w:ascii="Calibri" w:hAnsi="Calibri" w:cs="Calibri"/>
                <w:sz w:val="22"/>
                <w:szCs w:val="22"/>
              </w:rPr>
              <w:t>/support</w:t>
            </w:r>
            <w:r w:rsidRPr="00482867">
              <w:rPr>
                <w:rFonts w:ascii="Calibri" w:hAnsi="Calibri" w:cs="Calibri"/>
                <w:sz w:val="22"/>
                <w:szCs w:val="22"/>
              </w:rPr>
              <w:t xml:space="preserve"> the LRN has established</w:t>
            </w:r>
          </w:p>
        </w:tc>
      </w:tr>
      <w:tr w:rsidR="00D82015" w:rsidRPr="00482867" w14:paraId="7A4A0265" w14:textId="77777777" w:rsidTr="00C3627C">
        <w:tc>
          <w:tcPr>
            <w:tcW w:w="1413" w:type="dxa"/>
          </w:tcPr>
          <w:p w14:paraId="796B90E9" w14:textId="36F4E440" w:rsidR="00D82015" w:rsidRPr="002434ED" w:rsidRDefault="00D82015" w:rsidP="00C578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434ED">
              <w:rPr>
                <w:rFonts w:ascii="Calibri" w:hAnsi="Calibri" w:cs="Calibri"/>
                <w:sz w:val="22"/>
                <w:szCs w:val="22"/>
              </w:rPr>
              <w:t>Year 4 onwards</w:t>
            </w:r>
          </w:p>
        </w:tc>
        <w:tc>
          <w:tcPr>
            <w:tcW w:w="1984" w:type="dxa"/>
          </w:tcPr>
          <w:p w14:paraId="2EA32A37" w14:textId="2FF6CA3B" w:rsidR="00D82015" w:rsidRPr="002434ED" w:rsidRDefault="00D82015" w:rsidP="00C578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434ED">
              <w:rPr>
                <w:rFonts w:ascii="Calibri" w:hAnsi="Calibri" w:cs="Calibri"/>
                <w:sz w:val="22"/>
                <w:szCs w:val="22"/>
              </w:rPr>
              <w:t>£TBD</w:t>
            </w:r>
          </w:p>
        </w:tc>
        <w:tc>
          <w:tcPr>
            <w:tcW w:w="5613" w:type="dxa"/>
          </w:tcPr>
          <w:p w14:paraId="4497454A" w14:textId="6B7289AD" w:rsidR="00D82015" w:rsidRPr="002434ED" w:rsidRDefault="00D82015" w:rsidP="00C578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434ED">
              <w:rPr>
                <w:rFonts w:ascii="Calibri" w:hAnsi="Calibri" w:cs="Calibri"/>
                <w:sz w:val="22"/>
                <w:szCs w:val="22"/>
              </w:rPr>
              <w:t>If the first three years go well, we wish to continue supporting the LRN with a small annual amount</w:t>
            </w:r>
          </w:p>
        </w:tc>
      </w:tr>
      <w:tr w:rsidR="00C012F4" w:rsidRPr="00482867" w14:paraId="71BE5C20" w14:textId="77777777" w:rsidTr="00C3627C">
        <w:tc>
          <w:tcPr>
            <w:tcW w:w="1413" w:type="dxa"/>
          </w:tcPr>
          <w:p w14:paraId="080A24A5" w14:textId="77777777" w:rsidR="00C012F4" w:rsidRPr="00482867" w:rsidRDefault="00C012F4" w:rsidP="00C5785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82867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984" w:type="dxa"/>
          </w:tcPr>
          <w:p w14:paraId="082C743C" w14:textId="77777777" w:rsidR="00C012F4" w:rsidRPr="00482867" w:rsidRDefault="00C012F4" w:rsidP="00C5785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82867">
              <w:rPr>
                <w:rFonts w:ascii="Calibri" w:hAnsi="Calibri" w:cs="Calibri"/>
                <w:b/>
                <w:sz w:val="22"/>
                <w:szCs w:val="22"/>
              </w:rPr>
              <w:t>£2,250-3,250</w:t>
            </w:r>
          </w:p>
        </w:tc>
        <w:tc>
          <w:tcPr>
            <w:tcW w:w="5613" w:type="dxa"/>
          </w:tcPr>
          <w:p w14:paraId="2C73CE4E" w14:textId="77777777" w:rsidR="00C012F4" w:rsidRPr="00482867" w:rsidRDefault="00C012F4" w:rsidP="00C578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E13701" w14:textId="77777777" w:rsidR="00C012F4" w:rsidRPr="00482867" w:rsidRDefault="00C012F4" w:rsidP="00C57854">
      <w:pPr>
        <w:jc w:val="both"/>
        <w:rPr>
          <w:rFonts w:ascii="Calibri" w:hAnsi="Calibri" w:cs="Calibri"/>
          <w:sz w:val="22"/>
          <w:szCs w:val="22"/>
        </w:rPr>
      </w:pPr>
    </w:p>
    <w:p w14:paraId="2BEEBBA9" w14:textId="622926DA" w:rsidR="00241605" w:rsidRPr="00620C40" w:rsidRDefault="0048227F" w:rsidP="00C57854">
      <w:pPr>
        <w:jc w:val="both"/>
        <w:rPr>
          <w:rFonts w:ascii="Calibri" w:hAnsi="Calibri" w:cs="Calibri"/>
          <w:sz w:val="22"/>
          <w:szCs w:val="22"/>
        </w:rPr>
      </w:pPr>
      <w:r w:rsidRPr="00720D55">
        <w:rPr>
          <w:rFonts w:ascii="Calibri" w:hAnsi="Calibri" w:cs="Calibri"/>
          <w:sz w:val="22"/>
          <w:szCs w:val="22"/>
        </w:rPr>
        <w:t xml:space="preserve">There </w:t>
      </w:r>
      <w:r w:rsidR="00620C40">
        <w:rPr>
          <w:rFonts w:ascii="Calibri" w:hAnsi="Calibri" w:cs="Calibri"/>
          <w:sz w:val="22"/>
          <w:szCs w:val="22"/>
        </w:rPr>
        <w:t>will be</w:t>
      </w:r>
      <w:r w:rsidRPr="00720D55">
        <w:rPr>
          <w:rFonts w:ascii="Calibri" w:hAnsi="Calibri" w:cs="Calibri"/>
          <w:sz w:val="22"/>
          <w:szCs w:val="22"/>
        </w:rPr>
        <w:t xml:space="preserve"> s</w:t>
      </w:r>
      <w:r w:rsidR="00C012F4" w:rsidRPr="00720D55">
        <w:rPr>
          <w:rFonts w:ascii="Calibri" w:hAnsi="Calibri" w:cs="Calibri"/>
          <w:sz w:val="22"/>
          <w:szCs w:val="22"/>
        </w:rPr>
        <w:t>ome flexibility around amounts given per year, taking into account the</w:t>
      </w:r>
      <w:r w:rsidRPr="00720D55">
        <w:rPr>
          <w:rFonts w:ascii="Calibri" w:hAnsi="Calibri" w:cs="Calibri"/>
          <w:sz w:val="22"/>
          <w:szCs w:val="22"/>
        </w:rPr>
        <w:t xml:space="preserve"> LRN’s</w:t>
      </w:r>
      <w:r w:rsidR="00C012F4" w:rsidRPr="00720D55">
        <w:rPr>
          <w:rFonts w:ascii="Calibri" w:hAnsi="Calibri" w:cs="Calibri"/>
          <w:sz w:val="22"/>
          <w:szCs w:val="22"/>
        </w:rPr>
        <w:t xml:space="preserve"> context, </w:t>
      </w:r>
      <w:r w:rsidR="0054291E" w:rsidRPr="00720D55">
        <w:rPr>
          <w:rFonts w:ascii="Calibri" w:hAnsi="Calibri" w:cs="Calibri"/>
          <w:sz w:val="22"/>
          <w:szCs w:val="22"/>
        </w:rPr>
        <w:t xml:space="preserve">existing resources, </w:t>
      </w:r>
      <w:r w:rsidR="00C012F4" w:rsidRPr="00720D55">
        <w:rPr>
          <w:rFonts w:ascii="Calibri" w:hAnsi="Calibri" w:cs="Calibri"/>
          <w:sz w:val="22"/>
          <w:szCs w:val="22"/>
        </w:rPr>
        <w:t xml:space="preserve">achievements, relative </w:t>
      </w:r>
      <w:r w:rsidR="00C012F4" w:rsidRPr="00620C40">
        <w:rPr>
          <w:rFonts w:ascii="Calibri" w:hAnsi="Calibri" w:cs="Calibri"/>
          <w:sz w:val="22"/>
          <w:szCs w:val="22"/>
        </w:rPr>
        <w:t xml:space="preserve">costs in that region, </w:t>
      </w:r>
      <w:r w:rsidR="00620C40" w:rsidRPr="00620C40">
        <w:rPr>
          <w:rFonts w:ascii="Calibri" w:hAnsi="Calibri" w:cs="Calibri"/>
          <w:sz w:val="22"/>
          <w:szCs w:val="22"/>
        </w:rPr>
        <w:t>as well as LRG’s own financial situation</w:t>
      </w:r>
      <w:r w:rsidR="00C012F4" w:rsidRPr="00620C40">
        <w:rPr>
          <w:rFonts w:ascii="Calibri" w:hAnsi="Calibri" w:cs="Calibri"/>
          <w:sz w:val="22"/>
          <w:szCs w:val="22"/>
        </w:rPr>
        <w:t xml:space="preserve">. </w:t>
      </w:r>
    </w:p>
    <w:p w14:paraId="640593C8" w14:textId="77777777" w:rsidR="00241605" w:rsidRDefault="00241605" w:rsidP="00C57854">
      <w:pPr>
        <w:jc w:val="both"/>
        <w:rPr>
          <w:rFonts w:ascii="Calibri" w:hAnsi="Calibri" w:cs="Calibri"/>
          <w:sz w:val="22"/>
          <w:szCs w:val="22"/>
        </w:rPr>
      </w:pPr>
    </w:p>
    <w:p w14:paraId="3643BDCF" w14:textId="6C9B7A40" w:rsidR="00D957AD" w:rsidRDefault="00720D55" w:rsidP="00C5785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Final amounts will be decided by LRG with information provided by the LRN.</w:t>
      </w:r>
      <w:r w:rsidR="00241605">
        <w:rPr>
          <w:rFonts w:ascii="Calibri" w:hAnsi="Calibri" w:cs="Calibri"/>
          <w:sz w:val="22"/>
          <w:szCs w:val="22"/>
        </w:rPr>
        <w:t xml:space="preserve"> </w:t>
      </w:r>
      <w:r w:rsidR="00620C40" w:rsidRPr="00241605">
        <w:rPr>
          <w:rFonts w:ascii="Calibri" w:hAnsi="Calibri" w:cs="Calibri"/>
          <w:sz w:val="22"/>
          <w:szCs w:val="22"/>
        </w:rPr>
        <w:t>For example</w:t>
      </w:r>
      <w:r w:rsidR="00620C40">
        <w:rPr>
          <w:rFonts w:ascii="Calibri" w:hAnsi="Calibri" w:cs="Calibri"/>
          <w:sz w:val="22"/>
          <w:szCs w:val="22"/>
        </w:rPr>
        <w:t>,</w:t>
      </w:r>
      <w:r w:rsidR="00620C40" w:rsidRPr="00241605">
        <w:rPr>
          <w:rFonts w:ascii="Calibri" w:hAnsi="Calibri" w:cs="Calibri"/>
          <w:sz w:val="22"/>
          <w:szCs w:val="22"/>
        </w:rPr>
        <w:t xml:space="preserve"> </w:t>
      </w:r>
      <w:r w:rsidR="00620C40">
        <w:rPr>
          <w:rFonts w:ascii="Calibri" w:hAnsi="Calibri" w:cs="Calibri"/>
          <w:sz w:val="22"/>
          <w:szCs w:val="22"/>
        </w:rPr>
        <w:t>if smaller-scale</w:t>
      </w:r>
      <w:r w:rsidR="00620C40" w:rsidRPr="00241605">
        <w:rPr>
          <w:rFonts w:ascii="Calibri" w:hAnsi="Calibri" w:cs="Calibri"/>
          <w:sz w:val="22"/>
          <w:szCs w:val="22"/>
        </w:rPr>
        <w:t xml:space="preserve"> meeting</w:t>
      </w:r>
      <w:r w:rsidR="00620C40">
        <w:rPr>
          <w:rFonts w:ascii="Calibri" w:hAnsi="Calibri" w:cs="Calibri"/>
          <w:sz w:val="22"/>
          <w:szCs w:val="22"/>
        </w:rPr>
        <w:t>s</w:t>
      </w:r>
      <w:r w:rsidR="00620C40" w:rsidRPr="00241605">
        <w:rPr>
          <w:rFonts w:ascii="Calibri" w:hAnsi="Calibri" w:cs="Calibri"/>
          <w:sz w:val="22"/>
          <w:szCs w:val="22"/>
        </w:rPr>
        <w:t xml:space="preserve"> </w:t>
      </w:r>
      <w:r w:rsidR="00620C40">
        <w:rPr>
          <w:rFonts w:ascii="Calibri" w:hAnsi="Calibri" w:cs="Calibri"/>
          <w:sz w:val="22"/>
          <w:szCs w:val="22"/>
        </w:rPr>
        <w:t>are planned for</w:t>
      </w:r>
      <w:r w:rsidR="00620C40" w:rsidRPr="00241605">
        <w:rPr>
          <w:rFonts w:ascii="Calibri" w:hAnsi="Calibri" w:cs="Calibri"/>
          <w:sz w:val="22"/>
          <w:szCs w:val="22"/>
        </w:rPr>
        <w:t xml:space="preserve"> </w:t>
      </w:r>
      <w:r w:rsidR="00620C40">
        <w:rPr>
          <w:rFonts w:ascii="Calibri" w:hAnsi="Calibri" w:cs="Calibri"/>
          <w:sz w:val="22"/>
          <w:szCs w:val="22"/>
        </w:rPr>
        <w:t>Y</w:t>
      </w:r>
      <w:r w:rsidR="00620C40" w:rsidRPr="00241605">
        <w:rPr>
          <w:rFonts w:ascii="Calibri" w:hAnsi="Calibri" w:cs="Calibri"/>
          <w:sz w:val="22"/>
          <w:szCs w:val="22"/>
        </w:rPr>
        <w:t xml:space="preserve">ear </w:t>
      </w:r>
      <w:r w:rsidR="00620C40">
        <w:rPr>
          <w:rFonts w:ascii="Calibri" w:hAnsi="Calibri" w:cs="Calibri"/>
          <w:sz w:val="22"/>
          <w:szCs w:val="22"/>
        </w:rPr>
        <w:t>1, the LRN</w:t>
      </w:r>
      <w:r w:rsidR="00620C40" w:rsidRPr="00241605">
        <w:rPr>
          <w:rFonts w:ascii="Calibri" w:hAnsi="Calibri" w:cs="Calibri"/>
          <w:sz w:val="22"/>
          <w:szCs w:val="22"/>
        </w:rPr>
        <w:t xml:space="preserve"> could have the smaller </w:t>
      </w:r>
      <w:r w:rsidR="00620C40">
        <w:rPr>
          <w:rFonts w:ascii="Calibri" w:hAnsi="Calibri" w:cs="Calibri"/>
          <w:sz w:val="22"/>
          <w:szCs w:val="22"/>
        </w:rPr>
        <w:t xml:space="preserve">Year 1 </w:t>
      </w:r>
      <w:r w:rsidR="00620C40" w:rsidRPr="00241605">
        <w:rPr>
          <w:rFonts w:ascii="Calibri" w:hAnsi="Calibri" w:cs="Calibri"/>
          <w:sz w:val="22"/>
          <w:szCs w:val="22"/>
        </w:rPr>
        <w:t xml:space="preserve">budget, and then </w:t>
      </w:r>
      <w:r w:rsidR="00620C40">
        <w:rPr>
          <w:rFonts w:ascii="Calibri" w:hAnsi="Calibri" w:cs="Calibri"/>
          <w:sz w:val="22"/>
          <w:szCs w:val="22"/>
        </w:rPr>
        <w:t xml:space="preserve">a larger </w:t>
      </w:r>
      <w:r w:rsidR="00620C40" w:rsidRPr="00241605">
        <w:rPr>
          <w:rFonts w:ascii="Calibri" w:hAnsi="Calibri" w:cs="Calibri"/>
          <w:sz w:val="22"/>
          <w:szCs w:val="22"/>
        </w:rPr>
        <w:t xml:space="preserve">budget in </w:t>
      </w:r>
      <w:r w:rsidR="00620C40">
        <w:rPr>
          <w:rFonts w:ascii="Calibri" w:hAnsi="Calibri" w:cs="Calibri"/>
          <w:sz w:val="22"/>
          <w:szCs w:val="22"/>
        </w:rPr>
        <w:t>Y</w:t>
      </w:r>
      <w:r w:rsidR="00620C40" w:rsidRPr="00241605">
        <w:rPr>
          <w:rFonts w:ascii="Calibri" w:hAnsi="Calibri" w:cs="Calibri"/>
          <w:sz w:val="22"/>
          <w:szCs w:val="22"/>
        </w:rPr>
        <w:t xml:space="preserve">ear 2 for the first </w:t>
      </w:r>
      <w:r w:rsidR="00620C40">
        <w:rPr>
          <w:rFonts w:ascii="Calibri" w:hAnsi="Calibri" w:cs="Calibri"/>
          <w:sz w:val="22"/>
          <w:szCs w:val="22"/>
        </w:rPr>
        <w:t xml:space="preserve">large </w:t>
      </w:r>
      <w:r w:rsidR="00620C40" w:rsidRPr="00241605">
        <w:rPr>
          <w:rFonts w:ascii="Calibri" w:hAnsi="Calibri" w:cs="Calibri"/>
          <w:sz w:val="22"/>
          <w:szCs w:val="22"/>
        </w:rPr>
        <w:t>event.</w:t>
      </w:r>
    </w:p>
    <w:p w14:paraId="23ADDBD2" w14:textId="77777777" w:rsidR="00620C40" w:rsidRDefault="00620C40" w:rsidP="00C57854">
      <w:pPr>
        <w:jc w:val="both"/>
        <w:rPr>
          <w:rFonts w:ascii="Calibri" w:hAnsi="Calibri" w:cs="Calibri"/>
          <w:sz w:val="22"/>
          <w:szCs w:val="22"/>
        </w:rPr>
      </w:pPr>
    </w:p>
    <w:p w14:paraId="1BC2B0F9" w14:textId="765B887F" w:rsidR="00D957AD" w:rsidRDefault="00D957AD" w:rsidP="00C5785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Proposals for LRNs will be strengthened by </w:t>
      </w:r>
      <w:r w:rsidR="00D04FF9">
        <w:rPr>
          <w:rFonts w:ascii="Calibri" w:hAnsi="Calibri" w:cs="Calibri"/>
          <w:sz w:val="22"/>
          <w:szCs w:val="22"/>
        </w:rPr>
        <w:t xml:space="preserve">demonstrable </w:t>
      </w:r>
      <w:r>
        <w:rPr>
          <w:rFonts w:ascii="Calibri" w:hAnsi="Calibri" w:cs="Calibri"/>
          <w:sz w:val="22"/>
          <w:szCs w:val="22"/>
        </w:rPr>
        <w:t xml:space="preserve">partnership working and </w:t>
      </w:r>
      <w:r w:rsidR="00D04FF9">
        <w:rPr>
          <w:rFonts w:ascii="Calibri" w:hAnsi="Calibri" w:cs="Calibri"/>
          <w:sz w:val="22"/>
          <w:szCs w:val="22"/>
        </w:rPr>
        <w:t>support-in-kind, which will help indicate the longer-term sustainability of the LRN, beyond our financial support.</w:t>
      </w:r>
    </w:p>
    <w:p w14:paraId="309072AA" w14:textId="308BA76B" w:rsidR="00D04FF9" w:rsidRDefault="00D04FF9" w:rsidP="00C57854">
      <w:pPr>
        <w:jc w:val="both"/>
        <w:rPr>
          <w:rFonts w:ascii="Calibri" w:hAnsi="Calibri" w:cs="Calibri"/>
          <w:sz w:val="22"/>
          <w:szCs w:val="22"/>
        </w:rPr>
      </w:pPr>
    </w:p>
    <w:p w14:paraId="78A28E88" w14:textId="667FBA42" w:rsidR="00D04FF9" w:rsidRPr="00720D55" w:rsidRDefault="006D5D2B" w:rsidP="00C5785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D04FF9">
        <w:rPr>
          <w:rFonts w:ascii="Calibri" w:hAnsi="Calibri" w:cs="Calibri"/>
          <w:sz w:val="22"/>
          <w:szCs w:val="22"/>
        </w:rPr>
        <w:t xml:space="preserve">LRG will continue to support the LRN with communications and online support beyond </w:t>
      </w:r>
      <w:r w:rsidR="002434ED">
        <w:rPr>
          <w:rFonts w:ascii="Calibri" w:hAnsi="Calibri" w:cs="Calibri"/>
          <w:sz w:val="22"/>
          <w:szCs w:val="22"/>
        </w:rPr>
        <w:t>any</w:t>
      </w:r>
      <w:r w:rsidR="00D04FF9">
        <w:rPr>
          <w:rFonts w:ascii="Calibri" w:hAnsi="Calibri" w:cs="Calibri"/>
          <w:sz w:val="22"/>
          <w:szCs w:val="22"/>
        </w:rPr>
        <w:t xml:space="preserve"> funding period. </w:t>
      </w:r>
    </w:p>
    <w:p w14:paraId="3A0767D5" w14:textId="35472500" w:rsidR="00826BE6" w:rsidRDefault="00826BE6" w:rsidP="00C57854">
      <w:pPr>
        <w:pStyle w:val="Flietext"/>
        <w:spacing w:before="0"/>
        <w:rPr>
          <w:rFonts w:ascii="Calibri" w:hAnsi="Calibri" w:cs="Calibri"/>
          <w:b/>
          <w:bCs/>
        </w:rPr>
      </w:pPr>
    </w:p>
    <w:p w14:paraId="06136D9B" w14:textId="77777777" w:rsidR="009D44F5" w:rsidRDefault="009D44F5" w:rsidP="00C57854">
      <w:pPr>
        <w:pStyle w:val="Flietext"/>
        <w:spacing w:before="0"/>
        <w:rPr>
          <w:rFonts w:ascii="Calibri" w:hAnsi="Calibri" w:cs="Calibri"/>
          <w:b/>
          <w:bCs/>
        </w:rPr>
      </w:pPr>
    </w:p>
    <w:p w14:paraId="7DA87ABE" w14:textId="77777777" w:rsidR="009D44F5" w:rsidRPr="00482867" w:rsidRDefault="009D44F5" w:rsidP="00C57854">
      <w:pPr>
        <w:pStyle w:val="Flietext"/>
        <w:spacing w:before="0"/>
        <w:rPr>
          <w:rFonts w:ascii="Calibri" w:hAnsi="Calibri" w:cs="Calibri"/>
          <w:b/>
          <w:bCs/>
        </w:rPr>
      </w:pPr>
    </w:p>
    <w:p w14:paraId="19E30803" w14:textId="2F06FC3C" w:rsidR="00826BE6" w:rsidRPr="00482867" w:rsidRDefault="00826BE6" w:rsidP="00C57854">
      <w:pPr>
        <w:pStyle w:val="Flietext"/>
        <w:spacing w:before="0"/>
        <w:rPr>
          <w:rFonts w:ascii="Calibri" w:hAnsi="Calibri" w:cs="Calibri"/>
          <w:b/>
          <w:bCs/>
        </w:rPr>
      </w:pPr>
      <w:r w:rsidRPr="00482867">
        <w:rPr>
          <w:rFonts w:ascii="Calibri" w:hAnsi="Calibri" w:cs="Calibri"/>
          <w:b/>
          <w:bCs/>
        </w:rPr>
        <w:t xml:space="preserve">LRN criteria/requirements </w:t>
      </w:r>
    </w:p>
    <w:p w14:paraId="4C811DB8" w14:textId="77777777" w:rsidR="00826BE6" w:rsidRPr="00482867" w:rsidRDefault="00826BE6" w:rsidP="00C57854">
      <w:pPr>
        <w:pStyle w:val="Flietext"/>
        <w:spacing w:before="0"/>
        <w:rPr>
          <w:rFonts w:ascii="Calibri" w:hAnsi="Calibri" w:cs="Calibri"/>
        </w:rPr>
      </w:pPr>
    </w:p>
    <w:p w14:paraId="7B2557C8" w14:textId="5925544C" w:rsidR="001A2968" w:rsidRPr="00482867" w:rsidRDefault="00FB12C6" w:rsidP="00C57854">
      <w:pPr>
        <w:pStyle w:val="Flietext"/>
        <w:spacing w:before="0"/>
        <w:rPr>
          <w:rFonts w:ascii="Calibri" w:hAnsi="Calibri" w:cs="Calibri"/>
        </w:rPr>
      </w:pPr>
      <w:r w:rsidRPr="00482867">
        <w:rPr>
          <w:rFonts w:ascii="Calibri" w:hAnsi="Calibri" w:cs="Calibri"/>
        </w:rPr>
        <w:t xml:space="preserve">An LRG member may </w:t>
      </w:r>
      <w:r w:rsidR="00223425" w:rsidRPr="00482867">
        <w:rPr>
          <w:rFonts w:ascii="Calibri" w:hAnsi="Calibri" w:cs="Calibri"/>
        </w:rPr>
        <w:t>propose</w:t>
      </w:r>
      <w:r w:rsidRPr="00482867">
        <w:rPr>
          <w:rFonts w:ascii="Calibri" w:hAnsi="Calibri" w:cs="Calibri"/>
        </w:rPr>
        <w:t xml:space="preserve"> an LRN at any time, provided a </w:t>
      </w:r>
      <w:r w:rsidR="001A2968" w:rsidRPr="00482867">
        <w:rPr>
          <w:rFonts w:ascii="Calibri" w:hAnsi="Calibri" w:cs="Calibri"/>
        </w:rPr>
        <w:t>number of conditions are met to ensure the LRN has the best chance of longevity, engagement and sustainability</w:t>
      </w:r>
      <w:r w:rsidR="00F94FCB" w:rsidRPr="00482867">
        <w:rPr>
          <w:rFonts w:ascii="Calibri" w:hAnsi="Calibri" w:cs="Calibri"/>
        </w:rPr>
        <w:t>.</w:t>
      </w:r>
      <w:r w:rsidR="001A2968" w:rsidRPr="00482867">
        <w:rPr>
          <w:rFonts w:ascii="Calibri" w:hAnsi="Calibri" w:cs="Calibri"/>
        </w:rPr>
        <w:t xml:space="preserve"> These are: </w:t>
      </w:r>
    </w:p>
    <w:p w14:paraId="081FC4E6" w14:textId="77777777" w:rsidR="00F94FCB" w:rsidRPr="00482867" w:rsidRDefault="00F94FCB" w:rsidP="00C57854">
      <w:pPr>
        <w:pStyle w:val="Flietext"/>
        <w:spacing w:before="0"/>
        <w:rPr>
          <w:rFonts w:ascii="Calibri" w:hAnsi="Calibri" w:cs="Calibri"/>
        </w:rPr>
      </w:pPr>
    </w:p>
    <w:p w14:paraId="07C26FB0" w14:textId="2E7C6FBE" w:rsidR="00F94FCB" w:rsidRPr="00482867" w:rsidRDefault="00F94FCB" w:rsidP="00F94FCB">
      <w:pPr>
        <w:pStyle w:val="Flietext"/>
        <w:numPr>
          <w:ilvl w:val="0"/>
          <w:numId w:val="8"/>
        </w:numPr>
        <w:spacing w:before="0"/>
        <w:rPr>
          <w:rFonts w:ascii="Calibri" w:hAnsi="Calibri" w:cs="Calibri"/>
        </w:rPr>
      </w:pPr>
      <w:r w:rsidRPr="00482867">
        <w:rPr>
          <w:rFonts w:ascii="Calibri" w:hAnsi="Calibri" w:cs="Calibri"/>
        </w:rPr>
        <w:t xml:space="preserve">An LRN must be proposed by a minimum of two LRG members, preferably three. </w:t>
      </w:r>
      <w:r w:rsidR="00620C40">
        <w:rPr>
          <w:rFonts w:ascii="Calibri" w:hAnsi="Calibri" w:cs="Calibri"/>
        </w:rPr>
        <w:t xml:space="preserve">Those proposing an LRN can be from any category of </w:t>
      </w:r>
      <w:hyperlink r:id="rId7" w:history="1">
        <w:r w:rsidR="00620C40" w:rsidRPr="00C952F1">
          <w:rPr>
            <w:rStyle w:val="Hyperlink"/>
            <w:rFonts w:ascii="Calibri" w:hAnsi="Calibri" w:cs="Calibri"/>
          </w:rPr>
          <w:t>LRG membership</w:t>
        </w:r>
      </w:hyperlink>
      <w:r w:rsidR="00620C40">
        <w:rPr>
          <w:rFonts w:ascii="Calibri" w:hAnsi="Calibri" w:cs="Calibri"/>
        </w:rPr>
        <w:t>.</w:t>
      </w:r>
    </w:p>
    <w:p w14:paraId="2C06255E" w14:textId="07BB3391" w:rsidR="00152730" w:rsidRPr="00E94DCB" w:rsidRDefault="001A2968" w:rsidP="00335B19">
      <w:pPr>
        <w:pStyle w:val="Flietext"/>
        <w:numPr>
          <w:ilvl w:val="0"/>
          <w:numId w:val="2"/>
        </w:numPr>
        <w:spacing w:before="0"/>
        <w:rPr>
          <w:rFonts w:ascii="Calibri" w:hAnsi="Calibri" w:cs="Calibri"/>
        </w:rPr>
      </w:pPr>
      <w:r w:rsidRPr="00E94DCB">
        <w:rPr>
          <w:rFonts w:ascii="Calibri" w:hAnsi="Calibri" w:cs="Calibri"/>
        </w:rPr>
        <w:t xml:space="preserve">One member must take the role of </w:t>
      </w:r>
      <w:r w:rsidR="00152730" w:rsidRPr="00E94DCB">
        <w:rPr>
          <w:rFonts w:ascii="Calibri" w:hAnsi="Calibri" w:cs="Calibri"/>
        </w:rPr>
        <w:t xml:space="preserve">main </w:t>
      </w:r>
      <w:r w:rsidRPr="00E94DCB">
        <w:rPr>
          <w:rFonts w:ascii="Calibri" w:hAnsi="Calibri" w:cs="Calibri"/>
        </w:rPr>
        <w:t xml:space="preserve">LRN </w:t>
      </w:r>
      <w:r w:rsidR="0083676E" w:rsidRPr="00E94DCB">
        <w:rPr>
          <w:rFonts w:ascii="Calibri" w:hAnsi="Calibri" w:cs="Calibri"/>
        </w:rPr>
        <w:t>co-ordinator and</w:t>
      </w:r>
      <w:r w:rsidRPr="00E94DCB">
        <w:rPr>
          <w:rFonts w:ascii="Calibri" w:hAnsi="Calibri" w:cs="Calibri"/>
        </w:rPr>
        <w:t xml:space="preserve"> liaise closely with LRG. Proposals need to specify the overall objective</w:t>
      </w:r>
      <w:r w:rsidR="00152730" w:rsidRPr="00E94DCB">
        <w:rPr>
          <w:rFonts w:ascii="Calibri" w:hAnsi="Calibri" w:cs="Calibri"/>
        </w:rPr>
        <w:t>s and</w:t>
      </w:r>
      <w:r w:rsidRPr="00E94DCB">
        <w:rPr>
          <w:rFonts w:ascii="Calibri" w:hAnsi="Calibri" w:cs="Calibri"/>
        </w:rPr>
        <w:t xml:space="preserve"> planned activities</w:t>
      </w:r>
      <w:r w:rsidR="00152730" w:rsidRPr="00E94DCB">
        <w:rPr>
          <w:rFonts w:ascii="Calibri" w:hAnsi="Calibri" w:cs="Calibri"/>
        </w:rPr>
        <w:t xml:space="preserve">. </w:t>
      </w:r>
    </w:p>
    <w:p w14:paraId="3E3A2C23" w14:textId="35B0DC56" w:rsidR="00C952F1" w:rsidRDefault="00C952F1" w:rsidP="00392181">
      <w:pPr>
        <w:pStyle w:val="Flietext"/>
        <w:numPr>
          <w:ilvl w:val="0"/>
          <w:numId w:val="2"/>
        </w:numPr>
        <w:spacing w:before="0"/>
        <w:rPr>
          <w:rFonts w:ascii="Calibri" w:hAnsi="Calibri" w:cs="Calibri"/>
        </w:rPr>
      </w:pPr>
      <w:r w:rsidRPr="00482867">
        <w:rPr>
          <w:rFonts w:ascii="Calibri" w:hAnsi="Calibri" w:cs="Calibri"/>
        </w:rPr>
        <w:t xml:space="preserve">The proposal should </w:t>
      </w:r>
      <w:r>
        <w:rPr>
          <w:rFonts w:ascii="Calibri" w:hAnsi="Calibri" w:cs="Calibri"/>
        </w:rPr>
        <w:t xml:space="preserve">explain how the LRN’s focus will </w:t>
      </w:r>
      <w:r w:rsidRPr="00482867">
        <w:rPr>
          <w:rFonts w:ascii="Calibri" w:hAnsi="Calibri" w:cs="Calibri"/>
        </w:rPr>
        <w:t xml:space="preserve">relate to </w:t>
      </w:r>
      <w:r>
        <w:rPr>
          <w:rFonts w:ascii="Calibri" w:hAnsi="Calibri" w:cs="Calibri"/>
        </w:rPr>
        <w:t xml:space="preserve">and help implement </w:t>
      </w:r>
      <w:hyperlink r:id="rId8" w:history="1">
        <w:r w:rsidRPr="00C952F1">
          <w:rPr>
            <w:rStyle w:val="Hyperlink"/>
            <w:rFonts w:ascii="Calibri" w:hAnsi="Calibri" w:cs="Calibri"/>
          </w:rPr>
          <w:t>LRG’s Research Strategy</w:t>
        </w:r>
      </w:hyperlink>
      <w:r w:rsidRPr="00482867">
        <w:rPr>
          <w:rFonts w:ascii="Calibri" w:hAnsi="Calibri" w:cs="Calibri"/>
        </w:rPr>
        <w:t>.</w:t>
      </w:r>
    </w:p>
    <w:p w14:paraId="32A0C4D8" w14:textId="3AA099D4" w:rsidR="00803441" w:rsidRPr="00620C40" w:rsidRDefault="00620C40" w:rsidP="00392181">
      <w:pPr>
        <w:pStyle w:val="Flietext"/>
        <w:numPr>
          <w:ilvl w:val="0"/>
          <w:numId w:val="2"/>
        </w:numPr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>Individuals wishing to join an LRN must be LRG members</w:t>
      </w:r>
      <w:r w:rsidR="0080344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620C40">
        <w:rPr>
          <w:rFonts w:ascii="Calibri" w:hAnsi="Calibri" w:cs="Calibri"/>
        </w:rPr>
        <w:t xml:space="preserve">They </w:t>
      </w:r>
      <w:r>
        <w:rPr>
          <w:rFonts w:ascii="Calibri" w:hAnsi="Calibri" w:cs="Calibri"/>
        </w:rPr>
        <w:t>can</w:t>
      </w:r>
      <w:r w:rsidRPr="00620C40">
        <w:rPr>
          <w:rFonts w:ascii="Calibri" w:hAnsi="Calibri" w:cs="Calibri"/>
        </w:rPr>
        <w:t xml:space="preserve"> be an existing member or </w:t>
      </w:r>
      <w:r>
        <w:rPr>
          <w:rFonts w:ascii="Calibri" w:hAnsi="Calibri" w:cs="Calibri"/>
        </w:rPr>
        <w:t xml:space="preserve">must </w:t>
      </w:r>
      <w:r w:rsidRPr="00620C40">
        <w:rPr>
          <w:rFonts w:ascii="Calibri" w:hAnsi="Calibri" w:cs="Calibri"/>
        </w:rPr>
        <w:t>join LRG at the point of joining the LRN.</w:t>
      </w:r>
    </w:p>
    <w:p w14:paraId="078C04BC" w14:textId="6BF7057C" w:rsidR="00842803" w:rsidRPr="006D5D2B" w:rsidRDefault="006049D7" w:rsidP="006D5D2B">
      <w:pPr>
        <w:pStyle w:val="Flietext"/>
        <w:numPr>
          <w:ilvl w:val="0"/>
          <w:numId w:val="2"/>
        </w:numPr>
        <w:spacing w:before="0"/>
        <w:rPr>
          <w:rFonts w:ascii="Calibri" w:hAnsi="Calibri" w:cs="Calibri"/>
        </w:rPr>
      </w:pPr>
      <w:r w:rsidRPr="00620C40">
        <w:rPr>
          <w:rFonts w:ascii="Calibri" w:hAnsi="Calibri" w:cs="Calibri"/>
        </w:rPr>
        <w:t xml:space="preserve">The LRN co-ordinators/members will </w:t>
      </w:r>
      <w:r w:rsidR="006D5D2B" w:rsidRPr="00620C40">
        <w:rPr>
          <w:rFonts w:ascii="Calibri" w:hAnsi="Calibri" w:cs="Calibri"/>
        </w:rPr>
        <w:t>develop/grow</w:t>
      </w:r>
      <w:r w:rsidR="006D5D2B">
        <w:rPr>
          <w:rFonts w:ascii="Calibri" w:hAnsi="Calibri" w:cs="Calibri"/>
        </w:rPr>
        <w:t xml:space="preserve"> the network and undertake all operational logistics </w:t>
      </w:r>
      <w:r w:rsidR="00842803" w:rsidRPr="006D5D2B">
        <w:rPr>
          <w:rFonts w:ascii="Calibri" w:hAnsi="Calibri" w:cs="Calibri"/>
        </w:rPr>
        <w:t>such as organising an event</w:t>
      </w:r>
      <w:r w:rsidR="006D5D2B">
        <w:rPr>
          <w:rFonts w:ascii="Calibri" w:hAnsi="Calibri" w:cs="Calibri"/>
        </w:rPr>
        <w:t>.</w:t>
      </w:r>
    </w:p>
    <w:p w14:paraId="3644E3A9" w14:textId="77777777" w:rsidR="00392181" w:rsidRPr="00482867" w:rsidRDefault="001A2968" w:rsidP="00392181">
      <w:pPr>
        <w:pStyle w:val="Flietext"/>
        <w:numPr>
          <w:ilvl w:val="0"/>
          <w:numId w:val="2"/>
        </w:numPr>
        <w:spacing w:before="0"/>
        <w:rPr>
          <w:rFonts w:ascii="Calibri" w:hAnsi="Calibri" w:cs="Calibri"/>
        </w:rPr>
      </w:pPr>
      <w:r w:rsidRPr="00482867">
        <w:rPr>
          <w:rFonts w:ascii="Calibri" w:hAnsi="Calibri" w:cs="Calibri"/>
        </w:rPr>
        <w:t>LRNs will organise at least one event per year, such as seminars, workshops, field trips, walk and talks</w:t>
      </w:r>
      <w:r w:rsidR="00392181" w:rsidRPr="00482867">
        <w:rPr>
          <w:rFonts w:ascii="Calibri" w:hAnsi="Calibri" w:cs="Calibri"/>
        </w:rPr>
        <w:t>:</w:t>
      </w:r>
    </w:p>
    <w:p w14:paraId="3769F071" w14:textId="122003C9" w:rsidR="00392181" w:rsidRPr="00482867" w:rsidRDefault="00392181" w:rsidP="00392181">
      <w:pPr>
        <w:pStyle w:val="Flietext"/>
        <w:numPr>
          <w:ilvl w:val="1"/>
          <w:numId w:val="2"/>
        </w:numPr>
        <w:spacing w:before="0"/>
        <w:rPr>
          <w:rFonts w:ascii="Calibri" w:hAnsi="Calibri" w:cs="Calibri"/>
        </w:rPr>
      </w:pPr>
      <w:r w:rsidRPr="00482867">
        <w:rPr>
          <w:rFonts w:ascii="Calibri" w:hAnsi="Calibri" w:cs="Calibri"/>
        </w:rPr>
        <w:t xml:space="preserve">The event(s) should be organised with at least two of the LRN co-ordinators present </w:t>
      </w:r>
    </w:p>
    <w:p w14:paraId="05B10670" w14:textId="587BA8C7" w:rsidR="00392181" w:rsidRPr="00482867" w:rsidRDefault="00F94FCB" w:rsidP="00392181">
      <w:pPr>
        <w:pStyle w:val="Flietext"/>
        <w:numPr>
          <w:ilvl w:val="1"/>
          <w:numId w:val="2"/>
        </w:numPr>
        <w:spacing w:before="0"/>
        <w:rPr>
          <w:rFonts w:ascii="Calibri" w:hAnsi="Calibri" w:cs="Calibri"/>
        </w:rPr>
      </w:pPr>
      <w:r w:rsidRPr="00482867">
        <w:rPr>
          <w:rFonts w:ascii="Calibri" w:hAnsi="Calibri" w:cs="Calibri"/>
        </w:rPr>
        <w:lastRenderedPageBreak/>
        <w:t>At least one of the</w:t>
      </w:r>
      <w:r w:rsidR="001A2968" w:rsidRPr="00482867">
        <w:rPr>
          <w:rFonts w:ascii="Calibri" w:hAnsi="Calibri" w:cs="Calibri"/>
        </w:rPr>
        <w:t xml:space="preserve"> events</w:t>
      </w:r>
      <w:r w:rsidR="006D5D2B">
        <w:rPr>
          <w:rFonts w:ascii="Calibri" w:hAnsi="Calibri" w:cs="Calibri"/>
        </w:rPr>
        <w:t xml:space="preserve"> each year</w:t>
      </w:r>
      <w:r w:rsidR="001A2968" w:rsidRPr="00482867">
        <w:rPr>
          <w:rFonts w:ascii="Calibri" w:hAnsi="Calibri" w:cs="Calibri"/>
        </w:rPr>
        <w:t xml:space="preserve"> should be open to the public</w:t>
      </w:r>
    </w:p>
    <w:p w14:paraId="6CEDEB6F" w14:textId="7202AFD9" w:rsidR="00392181" w:rsidRPr="00482867" w:rsidRDefault="00392181" w:rsidP="00392181">
      <w:pPr>
        <w:pStyle w:val="Flietext"/>
        <w:numPr>
          <w:ilvl w:val="1"/>
          <w:numId w:val="2"/>
        </w:numPr>
        <w:spacing w:before="0"/>
        <w:rPr>
          <w:rFonts w:ascii="Calibri" w:hAnsi="Calibri" w:cs="Calibri"/>
        </w:rPr>
      </w:pPr>
      <w:r w:rsidRPr="00482867">
        <w:rPr>
          <w:rFonts w:ascii="Calibri" w:hAnsi="Calibri" w:cs="Calibri"/>
        </w:rPr>
        <w:t>The event(s) should feature the work of network members</w:t>
      </w:r>
    </w:p>
    <w:p w14:paraId="6C2117F5" w14:textId="088B391A" w:rsidR="00392181" w:rsidRPr="00482867" w:rsidRDefault="00392181" w:rsidP="00392181">
      <w:pPr>
        <w:pStyle w:val="Flietext"/>
        <w:numPr>
          <w:ilvl w:val="1"/>
          <w:numId w:val="2"/>
        </w:numPr>
        <w:spacing w:before="0"/>
        <w:rPr>
          <w:rFonts w:ascii="Calibri" w:hAnsi="Calibri" w:cs="Calibri"/>
        </w:rPr>
      </w:pPr>
      <w:r w:rsidRPr="00482867">
        <w:rPr>
          <w:rFonts w:ascii="Calibri" w:hAnsi="Calibri" w:cs="Calibri"/>
          <w:color w:val="222222"/>
        </w:rPr>
        <w:t xml:space="preserve">Ideally, the event theme will link to an LRG research theme in some way. In most cases this should be fine. If there is no way to link it, please let </w:t>
      </w:r>
      <w:r w:rsidR="006A4153">
        <w:rPr>
          <w:rFonts w:ascii="Calibri" w:hAnsi="Calibri" w:cs="Calibri"/>
          <w:color w:val="222222"/>
        </w:rPr>
        <w:t>us</w:t>
      </w:r>
      <w:r w:rsidRPr="00482867">
        <w:rPr>
          <w:rFonts w:ascii="Calibri" w:hAnsi="Calibri" w:cs="Calibri"/>
          <w:color w:val="222222"/>
        </w:rPr>
        <w:t xml:space="preserve"> know</w:t>
      </w:r>
      <w:r w:rsidR="006A4153">
        <w:rPr>
          <w:rFonts w:ascii="Calibri" w:hAnsi="Calibri" w:cs="Calibri"/>
          <w:color w:val="222222"/>
        </w:rPr>
        <w:t>.</w:t>
      </w:r>
    </w:p>
    <w:p w14:paraId="76B16E82" w14:textId="77777777" w:rsidR="00482867" w:rsidRPr="00482867" w:rsidRDefault="00392181" w:rsidP="00482867">
      <w:pPr>
        <w:pStyle w:val="Flietext"/>
        <w:numPr>
          <w:ilvl w:val="1"/>
          <w:numId w:val="2"/>
        </w:numPr>
        <w:spacing w:before="0"/>
        <w:rPr>
          <w:rFonts w:ascii="Calibri" w:hAnsi="Calibri" w:cs="Calibri"/>
        </w:rPr>
      </w:pPr>
      <w:r w:rsidRPr="00482867">
        <w:rPr>
          <w:rFonts w:ascii="Calibri" w:hAnsi="Calibri" w:cs="Calibri"/>
        </w:rPr>
        <w:t xml:space="preserve">All events will be </w:t>
      </w:r>
      <w:r w:rsidR="001A2968" w:rsidRPr="00482867">
        <w:rPr>
          <w:rFonts w:ascii="Calibri" w:hAnsi="Calibri" w:cs="Calibri"/>
        </w:rPr>
        <w:t>documented</w:t>
      </w:r>
      <w:r w:rsidRPr="00482867">
        <w:rPr>
          <w:rFonts w:ascii="Calibri" w:hAnsi="Calibri" w:cs="Calibri"/>
        </w:rPr>
        <w:t xml:space="preserve"> in some way</w:t>
      </w:r>
      <w:r w:rsidR="001A2968" w:rsidRPr="00482867">
        <w:rPr>
          <w:rFonts w:ascii="Calibri" w:hAnsi="Calibri" w:cs="Calibri"/>
        </w:rPr>
        <w:t xml:space="preserve"> (with support from LRG staff), to ensure research transfer, </w:t>
      </w:r>
      <w:r w:rsidR="00482867" w:rsidRPr="00482867">
        <w:rPr>
          <w:rFonts w:ascii="Calibri" w:hAnsi="Calibri" w:cs="Calibri"/>
        </w:rPr>
        <w:t>and to promote and grow</w:t>
      </w:r>
      <w:r w:rsidR="001A2968" w:rsidRPr="00482867">
        <w:rPr>
          <w:rFonts w:ascii="Calibri" w:hAnsi="Calibri" w:cs="Calibri"/>
        </w:rPr>
        <w:t xml:space="preserve"> our </w:t>
      </w:r>
      <w:r w:rsidR="00482867" w:rsidRPr="00482867">
        <w:rPr>
          <w:rFonts w:ascii="Calibri" w:hAnsi="Calibri" w:cs="Calibri"/>
        </w:rPr>
        <w:t xml:space="preserve">LRG </w:t>
      </w:r>
      <w:r w:rsidR="001A2968" w:rsidRPr="00482867">
        <w:rPr>
          <w:rFonts w:ascii="Calibri" w:hAnsi="Calibri" w:cs="Calibri"/>
        </w:rPr>
        <w:t>community.</w:t>
      </w:r>
    </w:p>
    <w:p w14:paraId="269F35B3" w14:textId="05717A16" w:rsidR="00152730" w:rsidRPr="009D44F5" w:rsidRDefault="001A2968" w:rsidP="009D44F5">
      <w:pPr>
        <w:pStyle w:val="Flietext"/>
        <w:numPr>
          <w:ilvl w:val="0"/>
          <w:numId w:val="2"/>
        </w:numPr>
        <w:spacing w:before="0"/>
        <w:rPr>
          <w:rFonts w:ascii="Calibri" w:hAnsi="Calibri" w:cs="Calibri"/>
        </w:rPr>
      </w:pPr>
      <w:r w:rsidRPr="009D44F5">
        <w:rPr>
          <w:rFonts w:ascii="Calibri" w:hAnsi="Calibri" w:cs="Calibri"/>
        </w:rPr>
        <w:t>An assessment of potential income generation</w:t>
      </w:r>
      <w:r w:rsidR="009D44F5" w:rsidRPr="009D44F5">
        <w:rPr>
          <w:rFonts w:ascii="Calibri" w:hAnsi="Calibri" w:cs="Calibri"/>
        </w:rPr>
        <w:t>/support-in-kind,</w:t>
      </w:r>
      <w:r w:rsidRPr="009D44F5">
        <w:rPr>
          <w:rFonts w:ascii="Calibri" w:hAnsi="Calibri" w:cs="Calibri"/>
        </w:rPr>
        <w:t xml:space="preserve"> to outlast the funding we provide. </w:t>
      </w:r>
    </w:p>
    <w:p w14:paraId="26B21FAF" w14:textId="5CE427AA" w:rsidR="00152730" w:rsidRPr="00152730" w:rsidRDefault="00482867" w:rsidP="00152730">
      <w:pPr>
        <w:pStyle w:val="Flietext"/>
        <w:numPr>
          <w:ilvl w:val="0"/>
          <w:numId w:val="2"/>
        </w:numPr>
        <w:spacing w:before="0"/>
        <w:rPr>
          <w:rFonts w:ascii="Calibri" w:hAnsi="Calibri" w:cs="Calibri"/>
        </w:rPr>
      </w:pPr>
      <w:r w:rsidRPr="00152730">
        <w:rPr>
          <w:rFonts w:ascii="Calibri" w:hAnsi="Calibri" w:cs="Calibri"/>
        </w:rPr>
        <w:t xml:space="preserve">An assessment of how the LRN </w:t>
      </w:r>
      <w:r w:rsidRPr="00152730">
        <w:rPr>
          <w:rFonts w:ascii="Calibri" w:hAnsi="Calibri" w:cs="Calibri"/>
          <w:szCs w:val="22"/>
        </w:rPr>
        <w:t xml:space="preserve">plans to engage groups to ensure </w:t>
      </w:r>
      <w:r w:rsidR="00152730" w:rsidRPr="00152730">
        <w:rPr>
          <w:rFonts w:ascii="Calibri" w:hAnsi="Calibri" w:cs="Calibri"/>
          <w:szCs w:val="22"/>
        </w:rPr>
        <w:t>diversity of perspectives</w:t>
      </w:r>
      <w:r w:rsidR="0083676E">
        <w:rPr>
          <w:rFonts w:ascii="Calibri" w:hAnsi="Calibri" w:cs="Calibri"/>
          <w:szCs w:val="22"/>
        </w:rPr>
        <w:t>;</w:t>
      </w:r>
      <w:r w:rsidR="00152730" w:rsidRPr="00152730">
        <w:rPr>
          <w:rFonts w:ascii="Calibri" w:hAnsi="Calibri" w:cs="Calibri"/>
          <w:szCs w:val="22"/>
        </w:rPr>
        <w:t xml:space="preserve"> member backgrounds, ages and ethnicity</w:t>
      </w:r>
      <w:r w:rsidR="0083676E">
        <w:rPr>
          <w:rFonts w:ascii="Calibri" w:hAnsi="Calibri" w:cs="Calibri"/>
          <w:szCs w:val="22"/>
        </w:rPr>
        <w:t>;</w:t>
      </w:r>
      <w:r w:rsidR="00152730" w:rsidRPr="00152730">
        <w:rPr>
          <w:rFonts w:ascii="Calibri" w:hAnsi="Calibri" w:cs="Calibri"/>
          <w:szCs w:val="22"/>
        </w:rPr>
        <w:t xml:space="preserve"> and LRG’s interdisciplinary nature, including what networks you will utilise and the potential for exposure and growth</w:t>
      </w:r>
      <w:r w:rsidR="00152730" w:rsidRPr="00152730">
        <w:rPr>
          <w:rFonts w:ascii="Calibri" w:hAnsi="Calibri" w:cs="Calibri"/>
          <w:b/>
          <w:bCs/>
          <w:szCs w:val="22"/>
        </w:rPr>
        <w:t>.</w:t>
      </w:r>
    </w:p>
    <w:p w14:paraId="269E94B8" w14:textId="1951E286" w:rsidR="001A2968" w:rsidRPr="00C952F1" w:rsidRDefault="001A2968" w:rsidP="00C952F1">
      <w:pPr>
        <w:pStyle w:val="Flietext"/>
        <w:numPr>
          <w:ilvl w:val="0"/>
          <w:numId w:val="2"/>
        </w:numPr>
        <w:spacing w:before="0"/>
        <w:rPr>
          <w:rFonts w:ascii="Calibri" w:hAnsi="Calibri" w:cs="Calibri"/>
        </w:rPr>
      </w:pPr>
      <w:r w:rsidRPr="00152730">
        <w:rPr>
          <w:rFonts w:ascii="Calibri" w:hAnsi="Calibri" w:cs="Calibri"/>
        </w:rPr>
        <w:t xml:space="preserve">Proposals need to specify an operating language(s). </w:t>
      </w:r>
      <w:r w:rsidR="00C952F1">
        <w:rPr>
          <w:rFonts w:ascii="Calibri" w:hAnsi="Calibri" w:cs="Calibri"/>
        </w:rPr>
        <w:t>K</w:t>
      </w:r>
      <w:r w:rsidR="00C952F1" w:rsidRPr="00152730">
        <w:rPr>
          <w:rFonts w:ascii="Calibri" w:hAnsi="Calibri" w:cs="Calibri"/>
        </w:rPr>
        <w:t>nowing this w</w:t>
      </w:r>
      <w:r w:rsidR="00C952F1">
        <w:rPr>
          <w:rFonts w:ascii="Calibri" w:hAnsi="Calibri" w:cs="Calibri"/>
        </w:rPr>
        <w:t>ill</w:t>
      </w:r>
      <w:r w:rsidR="00C952F1" w:rsidRPr="00152730">
        <w:rPr>
          <w:rFonts w:ascii="Calibri" w:hAnsi="Calibri" w:cs="Calibri"/>
        </w:rPr>
        <w:t xml:space="preserve"> enable LRG to better support the LRN in terms of personnel and any additional support (e.g. translation) we </w:t>
      </w:r>
      <w:r w:rsidR="00C952F1">
        <w:rPr>
          <w:rFonts w:ascii="Calibri" w:hAnsi="Calibri" w:cs="Calibri"/>
        </w:rPr>
        <w:t>can</w:t>
      </w:r>
      <w:r w:rsidR="00C952F1" w:rsidRPr="00152730">
        <w:rPr>
          <w:rFonts w:ascii="Calibri" w:hAnsi="Calibri" w:cs="Calibri"/>
        </w:rPr>
        <w:t xml:space="preserve"> provide, if applicable. </w:t>
      </w:r>
    </w:p>
    <w:p w14:paraId="2CBC21B3" w14:textId="1F10DCF7" w:rsidR="001A2968" w:rsidRPr="00482867" w:rsidRDefault="001A2968" w:rsidP="00C57854">
      <w:pPr>
        <w:pStyle w:val="Flietext"/>
        <w:numPr>
          <w:ilvl w:val="0"/>
          <w:numId w:val="2"/>
        </w:numPr>
        <w:spacing w:before="0"/>
        <w:rPr>
          <w:rFonts w:ascii="Calibri" w:hAnsi="Calibri" w:cs="Calibri"/>
        </w:rPr>
      </w:pPr>
      <w:r w:rsidRPr="00482867">
        <w:rPr>
          <w:rFonts w:ascii="Calibri" w:hAnsi="Calibri" w:cs="Calibri"/>
        </w:rPr>
        <w:t xml:space="preserve">LRNs must report annually on their activities to </w:t>
      </w:r>
      <w:r w:rsidR="00C952F1" w:rsidRPr="00C952F1">
        <w:rPr>
          <w:rFonts w:ascii="Calibri" w:hAnsi="Calibri" w:cs="Calibri"/>
        </w:rPr>
        <w:t xml:space="preserve">LRG staff and </w:t>
      </w:r>
      <w:r w:rsidRPr="00C952F1">
        <w:rPr>
          <w:rFonts w:ascii="Calibri" w:hAnsi="Calibri" w:cs="Calibri"/>
        </w:rPr>
        <w:t xml:space="preserve">the </w:t>
      </w:r>
      <w:r w:rsidR="00C952F1" w:rsidRPr="00C952F1">
        <w:rPr>
          <w:rFonts w:ascii="Calibri" w:hAnsi="Calibri" w:cs="Calibri"/>
        </w:rPr>
        <w:t>Community Development Coordinator,</w:t>
      </w:r>
      <w:r w:rsidR="00C952F1">
        <w:rPr>
          <w:rFonts w:ascii="Calibri" w:hAnsi="Calibri" w:cs="Calibri"/>
        </w:rPr>
        <w:t xml:space="preserve"> </w:t>
      </w:r>
      <w:r w:rsidRPr="00482867">
        <w:rPr>
          <w:rFonts w:ascii="Calibri" w:hAnsi="Calibri" w:cs="Calibri"/>
        </w:rPr>
        <w:t xml:space="preserve">and/or </w:t>
      </w:r>
      <w:r w:rsidR="002434ED">
        <w:rPr>
          <w:rFonts w:ascii="Calibri" w:hAnsi="Calibri" w:cs="Calibri"/>
        </w:rPr>
        <w:t xml:space="preserve">we may invite the LRN </w:t>
      </w:r>
      <w:r w:rsidRPr="00482867">
        <w:rPr>
          <w:rFonts w:ascii="Calibri" w:hAnsi="Calibri" w:cs="Calibri"/>
        </w:rPr>
        <w:t xml:space="preserve">to </w:t>
      </w:r>
      <w:r w:rsidR="002434ED">
        <w:rPr>
          <w:rFonts w:ascii="Calibri" w:hAnsi="Calibri" w:cs="Calibri"/>
        </w:rPr>
        <w:t>present</w:t>
      </w:r>
      <w:r w:rsidRPr="00482867">
        <w:rPr>
          <w:rFonts w:ascii="Calibri" w:hAnsi="Calibri" w:cs="Calibri"/>
        </w:rPr>
        <w:t xml:space="preserve"> their activities and findings at </w:t>
      </w:r>
      <w:r w:rsidR="002434ED">
        <w:rPr>
          <w:rFonts w:ascii="Calibri" w:hAnsi="Calibri" w:cs="Calibri"/>
        </w:rPr>
        <w:t>an</w:t>
      </w:r>
      <w:r w:rsidRPr="00482867">
        <w:rPr>
          <w:rFonts w:ascii="Calibri" w:hAnsi="Calibri" w:cs="Calibri"/>
        </w:rPr>
        <w:t xml:space="preserve"> LRG</w:t>
      </w:r>
      <w:r w:rsidR="002434ED">
        <w:rPr>
          <w:rFonts w:ascii="Calibri" w:hAnsi="Calibri" w:cs="Calibri"/>
        </w:rPr>
        <w:t xml:space="preserve"> event, traditionally held in either May or December (please note expenses for this </w:t>
      </w:r>
      <w:r w:rsidR="00B670C5">
        <w:rPr>
          <w:rFonts w:ascii="Calibri" w:hAnsi="Calibri" w:cs="Calibri"/>
        </w:rPr>
        <w:t>will be covered separately so do not need to be included in LRN budgeting)</w:t>
      </w:r>
      <w:r w:rsidRPr="00482867">
        <w:rPr>
          <w:rFonts w:ascii="Calibri" w:hAnsi="Calibri" w:cs="Calibri"/>
        </w:rPr>
        <w:t xml:space="preserve">. If English as a reporting language would be a barrier to the ongoing success of the LRN, we will mutually agree alternatives for updates and reports which could include translation, subtitles etc. </w:t>
      </w:r>
    </w:p>
    <w:p w14:paraId="4865951C" w14:textId="77777777" w:rsidR="001A2968" w:rsidRPr="00482867" w:rsidRDefault="001A2968" w:rsidP="00C57854">
      <w:pPr>
        <w:pStyle w:val="Flietext"/>
        <w:spacing w:before="0"/>
        <w:rPr>
          <w:rFonts w:ascii="Calibri" w:hAnsi="Calibri" w:cs="Calibri"/>
        </w:rPr>
      </w:pPr>
    </w:p>
    <w:p w14:paraId="7C163F24" w14:textId="1552E59C" w:rsidR="001A2968" w:rsidRPr="00482867" w:rsidRDefault="001A2968" w:rsidP="00C57854">
      <w:pPr>
        <w:pStyle w:val="Flietext"/>
        <w:spacing w:before="0"/>
        <w:rPr>
          <w:rFonts w:ascii="Calibri" w:hAnsi="Calibri" w:cs="Calibri"/>
        </w:rPr>
      </w:pPr>
      <w:r w:rsidRPr="00D957AD">
        <w:rPr>
          <w:rFonts w:ascii="Calibri" w:hAnsi="Calibri" w:cs="Calibri"/>
        </w:rPr>
        <w:t xml:space="preserve">The LRG </w:t>
      </w:r>
      <w:r w:rsidR="00D957AD" w:rsidRPr="00D957AD">
        <w:rPr>
          <w:rFonts w:ascii="Calibri" w:hAnsi="Calibri" w:cs="Calibri"/>
        </w:rPr>
        <w:t>intends to</w:t>
      </w:r>
      <w:r w:rsidRPr="00D957AD">
        <w:rPr>
          <w:rFonts w:ascii="Calibri" w:hAnsi="Calibri" w:cs="Calibri"/>
        </w:rPr>
        <w:t xml:space="preserve"> issue an open call for proposals for 1-2 LRNs each </w:t>
      </w:r>
      <w:proofErr w:type="gramStart"/>
      <w:r w:rsidRPr="00D957AD">
        <w:rPr>
          <w:rFonts w:ascii="Calibri" w:hAnsi="Calibri" w:cs="Calibri"/>
        </w:rPr>
        <w:t>year, and</w:t>
      </w:r>
      <w:proofErr w:type="gramEnd"/>
      <w:r w:rsidRPr="00D957AD">
        <w:rPr>
          <w:rFonts w:ascii="Calibri" w:hAnsi="Calibri" w:cs="Calibri"/>
        </w:rPr>
        <w:t xml:space="preserve"> offer funding to support networks over a </w:t>
      </w:r>
      <w:r w:rsidR="00B670C5">
        <w:rPr>
          <w:rFonts w:ascii="Calibri" w:hAnsi="Calibri" w:cs="Calibri"/>
        </w:rPr>
        <w:t>minimum</w:t>
      </w:r>
      <w:r w:rsidRPr="00D957AD">
        <w:rPr>
          <w:rFonts w:ascii="Calibri" w:hAnsi="Calibri" w:cs="Calibri"/>
        </w:rPr>
        <w:t xml:space="preserve"> of three years, but will accept expressions of interest for LRNs at any time.</w:t>
      </w:r>
    </w:p>
    <w:p w14:paraId="7C813E76" w14:textId="77777777" w:rsidR="001A2968" w:rsidRPr="00482867" w:rsidRDefault="001A2968" w:rsidP="00C57854">
      <w:pPr>
        <w:pStyle w:val="Flietext"/>
        <w:spacing w:before="0"/>
        <w:rPr>
          <w:rFonts w:ascii="Calibri" w:hAnsi="Calibri" w:cs="Calibri"/>
        </w:rPr>
      </w:pPr>
    </w:p>
    <w:p w14:paraId="6A672DE9" w14:textId="13592EA5" w:rsidR="00027B6E" w:rsidRPr="00482867" w:rsidRDefault="00027B6E" w:rsidP="00C57854">
      <w:pPr>
        <w:pStyle w:val="Flietext"/>
        <w:spacing w:before="0"/>
        <w:rPr>
          <w:rFonts w:ascii="Calibri" w:hAnsi="Calibri" w:cs="Calibri"/>
        </w:rPr>
      </w:pPr>
    </w:p>
    <w:p w14:paraId="734D51A7" w14:textId="77777777" w:rsidR="00710B3F" w:rsidRPr="00482867" w:rsidRDefault="00710B3F" w:rsidP="00027B6E">
      <w:pPr>
        <w:pStyle w:val="Flietext"/>
        <w:spacing w:before="0"/>
        <w:rPr>
          <w:rFonts w:ascii="Calibri" w:hAnsi="Calibri" w:cs="Calibri"/>
          <w:b/>
          <w:bCs/>
        </w:rPr>
      </w:pPr>
    </w:p>
    <w:p w14:paraId="4252EC6F" w14:textId="2C4BCEE7" w:rsidR="00027B6E" w:rsidRPr="00482867" w:rsidRDefault="00027B6E" w:rsidP="00027B6E">
      <w:pPr>
        <w:pStyle w:val="Flietext"/>
        <w:spacing w:before="0"/>
        <w:rPr>
          <w:rFonts w:ascii="Calibri" w:hAnsi="Calibri" w:cs="Calibri"/>
          <w:b/>
          <w:bCs/>
        </w:rPr>
      </w:pPr>
      <w:r w:rsidRPr="00482867">
        <w:rPr>
          <w:rFonts w:ascii="Calibri" w:hAnsi="Calibri" w:cs="Calibri"/>
          <w:b/>
          <w:bCs/>
        </w:rPr>
        <w:t>Establishing an LRN</w:t>
      </w:r>
    </w:p>
    <w:p w14:paraId="02452A61" w14:textId="77777777" w:rsidR="00027B6E" w:rsidRPr="00482867" w:rsidRDefault="00027B6E" w:rsidP="00027B6E">
      <w:pPr>
        <w:pStyle w:val="Flietext"/>
        <w:spacing w:before="0"/>
        <w:rPr>
          <w:rFonts w:ascii="Calibri" w:hAnsi="Calibri" w:cs="Calibri"/>
        </w:rPr>
      </w:pPr>
    </w:p>
    <w:p w14:paraId="32778CBA" w14:textId="77777777" w:rsidR="00027B6E" w:rsidRPr="00482867" w:rsidRDefault="00027B6E" w:rsidP="00027B6E">
      <w:pPr>
        <w:pStyle w:val="Flietext"/>
        <w:spacing w:before="0"/>
        <w:rPr>
          <w:rFonts w:ascii="Calibri" w:hAnsi="Calibri" w:cs="Calibri"/>
        </w:rPr>
      </w:pPr>
      <w:r w:rsidRPr="00482867">
        <w:rPr>
          <w:rFonts w:ascii="Calibri" w:hAnsi="Calibri" w:cs="Calibri"/>
        </w:rPr>
        <w:t>The process for proposing an LRN is as follows:</w:t>
      </w:r>
    </w:p>
    <w:p w14:paraId="2F5E8BF9" w14:textId="77777777" w:rsidR="00027B6E" w:rsidRPr="00482867" w:rsidRDefault="00027B6E" w:rsidP="00027B6E">
      <w:pPr>
        <w:pStyle w:val="Flietext"/>
        <w:spacing w:before="0"/>
        <w:rPr>
          <w:rFonts w:ascii="Calibri" w:hAnsi="Calibri" w:cs="Calibri"/>
        </w:rPr>
      </w:pPr>
    </w:p>
    <w:p w14:paraId="592C961D" w14:textId="77777777" w:rsidR="00027B6E" w:rsidRPr="00482867" w:rsidRDefault="00027B6E" w:rsidP="00027B6E">
      <w:pPr>
        <w:pStyle w:val="Flietext"/>
        <w:numPr>
          <w:ilvl w:val="0"/>
          <w:numId w:val="7"/>
        </w:numPr>
        <w:spacing w:before="0"/>
        <w:rPr>
          <w:rFonts w:ascii="Calibri" w:hAnsi="Calibri" w:cs="Calibri"/>
          <w:b/>
          <w:bCs/>
        </w:rPr>
      </w:pPr>
      <w:r w:rsidRPr="00482867">
        <w:rPr>
          <w:rFonts w:ascii="Calibri" w:hAnsi="Calibri" w:cs="Calibri"/>
          <w:b/>
          <w:bCs/>
        </w:rPr>
        <w:t>Informal chat</w:t>
      </w:r>
    </w:p>
    <w:p w14:paraId="1E87BB64" w14:textId="7EC942A6" w:rsidR="00027B6E" w:rsidRDefault="00027B6E" w:rsidP="00027B6E">
      <w:pPr>
        <w:pStyle w:val="Flietext"/>
        <w:spacing w:before="0"/>
        <w:rPr>
          <w:rFonts w:ascii="Calibri" w:hAnsi="Calibri" w:cs="Calibri"/>
        </w:rPr>
      </w:pPr>
      <w:r w:rsidRPr="00482867">
        <w:rPr>
          <w:rFonts w:ascii="Calibri" w:hAnsi="Calibri" w:cs="Calibri"/>
        </w:rPr>
        <w:t xml:space="preserve">If you’re interested in establishing a Landscape Research Network in your region, please be in touch with </w:t>
      </w:r>
      <w:r w:rsidR="006A4153">
        <w:rPr>
          <w:rFonts w:ascii="Calibri" w:hAnsi="Calibri" w:cs="Calibri"/>
        </w:rPr>
        <w:t xml:space="preserve">Emily Shakespeare, LRG’s </w:t>
      </w:r>
      <w:r w:rsidRPr="00482867">
        <w:rPr>
          <w:rFonts w:ascii="Calibri" w:hAnsi="Calibri" w:cs="Calibri"/>
        </w:rPr>
        <w:t xml:space="preserve">Communications Manager for an informal chat, in the first instance: </w:t>
      </w:r>
      <w:r w:rsidR="006A4153" w:rsidRPr="006A4153">
        <w:rPr>
          <w:rFonts w:ascii="Calibri" w:hAnsi="Calibri" w:cs="Calibri"/>
        </w:rPr>
        <w:t>emily.shakespeare@lan</w:t>
      </w:r>
      <w:r w:rsidR="006A4153">
        <w:rPr>
          <w:rFonts w:ascii="Calibri" w:hAnsi="Calibri" w:cs="Calibri"/>
        </w:rPr>
        <w:t>dscapresearch.org</w:t>
      </w:r>
      <w:r w:rsidRPr="00482867">
        <w:rPr>
          <w:rFonts w:ascii="Calibri" w:hAnsi="Calibri" w:cs="Calibri"/>
        </w:rPr>
        <w:t xml:space="preserve">. </w:t>
      </w:r>
    </w:p>
    <w:p w14:paraId="56345A37" w14:textId="3175E492" w:rsidR="00D957AD" w:rsidRDefault="00D957AD" w:rsidP="00027B6E">
      <w:pPr>
        <w:pStyle w:val="Flietext"/>
        <w:spacing w:before="0"/>
        <w:rPr>
          <w:rFonts w:ascii="Calibri" w:hAnsi="Calibri" w:cs="Calibri"/>
        </w:rPr>
      </w:pPr>
    </w:p>
    <w:p w14:paraId="12CE80CB" w14:textId="15964D96" w:rsidR="00D957AD" w:rsidRPr="00482867" w:rsidRDefault="00D957AD" w:rsidP="00027B6E">
      <w:pPr>
        <w:pStyle w:val="Flietext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English as a spoken language is a barrier, we can arrange alternatives. Please let us know. </w:t>
      </w:r>
    </w:p>
    <w:p w14:paraId="02040AA9" w14:textId="7019B4B5" w:rsidR="002E021D" w:rsidRPr="00482867" w:rsidRDefault="002E021D" w:rsidP="00027B6E">
      <w:pPr>
        <w:pStyle w:val="Flietext"/>
        <w:spacing w:before="0"/>
        <w:rPr>
          <w:rFonts w:ascii="Calibri" w:hAnsi="Calibri" w:cs="Calibri"/>
        </w:rPr>
      </w:pPr>
    </w:p>
    <w:p w14:paraId="25367041" w14:textId="17013359" w:rsidR="002E021D" w:rsidRPr="00482867" w:rsidRDefault="0049013D" w:rsidP="002E021D">
      <w:pPr>
        <w:jc w:val="both"/>
        <w:rPr>
          <w:rFonts w:ascii="Calibri" w:hAnsi="Calibri" w:cs="Calibri"/>
          <w:sz w:val="22"/>
          <w:szCs w:val="22"/>
        </w:rPr>
      </w:pPr>
      <w:r w:rsidRPr="00482867">
        <w:rPr>
          <w:rFonts w:ascii="Calibri" w:hAnsi="Calibri" w:cs="Calibri"/>
          <w:sz w:val="22"/>
          <w:szCs w:val="22"/>
        </w:rPr>
        <w:t>LRG can also provide outline details of</w:t>
      </w:r>
      <w:r w:rsidR="006D621B" w:rsidRPr="00482867">
        <w:rPr>
          <w:rFonts w:ascii="Calibri" w:hAnsi="Calibri" w:cs="Calibri"/>
          <w:sz w:val="22"/>
          <w:szCs w:val="22"/>
        </w:rPr>
        <w:t xml:space="preserve"> </w:t>
      </w:r>
      <w:r w:rsidRPr="00482867">
        <w:rPr>
          <w:rFonts w:ascii="Calibri" w:hAnsi="Calibri" w:cs="Calibri"/>
          <w:sz w:val="22"/>
          <w:szCs w:val="22"/>
        </w:rPr>
        <w:t xml:space="preserve">numbers of </w:t>
      </w:r>
      <w:r w:rsidR="006D621B" w:rsidRPr="00482867">
        <w:rPr>
          <w:rFonts w:ascii="Calibri" w:hAnsi="Calibri" w:cs="Calibri"/>
          <w:sz w:val="22"/>
          <w:szCs w:val="22"/>
        </w:rPr>
        <w:t xml:space="preserve">existing </w:t>
      </w:r>
      <w:r w:rsidRPr="00482867">
        <w:rPr>
          <w:rFonts w:ascii="Calibri" w:hAnsi="Calibri" w:cs="Calibri"/>
          <w:sz w:val="22"/>
          <w:szCs w:val="22"/>
        </w:rPr>
        <w:t xml:space="preserve">members in the </w:t>
      </w:r>
      <w:r w:rsidR="006D621B" w:rsidRPr="00482867">
        <w:rPr>
          <w:rFonts w:ascii="Calibri" w:hAnsi="Calibri" w:cs="Calibri"/>
          <w:sz w:val="22"/>
          <w:szCs w:val="22"/>
        </w:rPr>
        <w:t xml:space="preserve">chosen </w:t>
      </w:r>
      <w:r w:rsidRPr="00482867">
        <w:rPr>
          <w:rFonts w:ascii="Calibri" w:hAnsi="Calibri" w:cs="Calibri"/>
          <w:sz w:val="22"/>
          <w:szCs w:val="22"/>
        </w:rPr>
        <w:t xml:space="preserve">region to help gauge what interest and scope there might be </w:t>
      </w:r>
      <w:r w:rsidR="002E021D" w:rsidRPr="00482867">
        <w:rPr>
          <w:rFonts w:ascii="Calibri" w:hAnsi="Calibri" w:cs="Calibri"/>
          <w:sz w:val="22"/>
          <w:szCs w:val="22"/>
        </w:rPr>
        <w:t xml:space="preserve">for establishing an LRN. We are also able to email all members from a specific country or </w:t>
      </w:r>
      <w:proofErr w:type="gramStart"/>
      <w:r w:rsidR="002E021D" w:rsidRPr="00482867">
        <w:rPr>
          <w:rFonts w:ascii="Calibri" w:hAnsi="Calibri" w:cs="Calibri"/>
          <w:sz w:val="22"/>
          <w:szCs w:val="22"/>
        </w:rPr>
        <w:t>region, and</w:t>
      </w:r>
      <w:proofErr w:type="gramEnd"/>
      <w:r w:rsidR="002E021D" w:rsidRPr="00482867">
        <w:rPr>
          <w:rFonts w:ascii="Calibri" w:hAnsi="Calibri" w:cs="Calibri"/>
          <w:sz w:val="22"/>
          <w:szCs w:val="22"/>
        </w:rPr>
        <w:t xml:space="preserve"> can do this on behalf of the LRN to help establish and promote it.</w:t>
      </w:r>
    </w:p>
    <w:p w14:paraId="582CB189" w14:textId="77777777" w:rsidR="00027B6E" w:rsidRPr="00482867" w:rsidRDefault="00027B6E" w:rsidP="00027B6E">
      <w:pPr>
        <w:pStyle w:val="Flietext"/>
        <w:spacing w:before="0"/>
        <w:rPr>
          <w:rFonts w:ascii="Calibri" w:hAnsi="Calibri" w:cs="Calibri"/>
        </w:rPr>
      </w:pPr>
    </w:p>
    <w:p w14:paraId="45A3B62D" w14:textId="77777777" w:rsidR="00027B6E" w:rsidRPr="00482867" w:rsidRDefault="00027B6E" w:rsidP="00027B6E">
      <w:pPr>
        <w:pStyle w:val="Flietext"/>
        <w:numPr>
          <w:ilvl w:val="0"/>
          <w:numId w:val="7"/>
        </w:numPr>
        <w:spacing w:before="0"/>
        <w:rPr>
          <w:rFonts w:ascii="Calibri" w:hAnsi="Calibri" w:cs="Calibri"/>
          <w:b/>
          <w:bCs/>
        </w:rPr>
      </w:pPr>
      <w:r w:rsidRPr="00482867">
        <w:rPr>
          <w:rFonts w:ascii="Calibri" w:hAnsi="Calibri" w:cs="Calibri"/>
          <w:b/>
          <w:bCs/>
        </w:rPr>
        <w:t>Submit proposal</w:t>
      </w:r>
    </w:p>
    <w:p w14:paraId="3A76A80C" w14:textId="73D9B05D" w:rsidR="001A2968" w:rsidRPr="00482867" w:rsidRDefault="00027B6E" w:rsidP="001A3189">
      <w:pPr>
        <w:pStyle w:val="Flietext"/>
        <w:spacing w:before="0"/>
        <w:rPr>
          <w:rFonts w:ascii="Calibri" w:hAnsi="Calibri" w:cs="Calibri"/>
        </w:rPr>
      </w:pPr>
      <w:r w:rsidRPr="00482867">
        <w:rPr>
          <w:rFonts w:ascii="Calibri" w:hAnsi="Calibri" w:cs="Calibri"/>
        </w:rPr>
        <w:t xml:space="preserve">Please submit a </w:t>
      </w:r>
      <w:r w:rsidRPr="00D957AD">
        <w:rPr>
          <w:rFonts w:ascii="Calibri" w:hAnsi="Calibri" w:cs="Calibri"/>
        </w:rPr>
        <w:t>proposal document</w:t>
      </w:r>
      <w:r w:rsidR="00710B3F" w:rsidRPr="00D957AD">
        <w:rPr>
          <w:rFonts w:ascii="Calibri" w:hAnsi="Calibri" w:cs="Calibri"/>
        </w:rPr>
        <w:t xml:space="preserve"> (below)</w:t>
      </w:r>
      <w:r w:rsidRPr="00D957AD">
        <w:rPr>
          <w:rFonts w:ascii="Calibri" w:hAnsi="Calibri" w:cs="Calibri"/>
        </w:rPr>
        <w:t>,</w:t>
      </w:r>
      <w:r w:rsidRPr="00482867">
        <w:rPr>
          <w:rFonts w:ascii="Calibri" w:hAnsi="Calibri" w:cs="Calibri"/>
        </w:rPr>
        <w:t xml:space="preserve"> which contains details on all the above criteria, to LRG’s Community Development Co-</w:t>
      </w:r>
      <w:r w:rsidRPr="00C952F1">
        <w:rPr>
          <w:rFonts w:ascii="Calibri" w:hAnsi="Calibri" w:cs="Calibri"/>
        </w:rPr>
        <w:t xml:space="preserve">ordinator. </w:t>
      </w:r>
      <w:r w:rsidR="00C952F1" w:rsidRPr="00C952F1">
        <w:rPr>
          <w:rFonts w:ascii="Calibri" w:hAnsi="Calibri" w:cs="Calibri"/>
        </w:rPr>
        <w:t>The proposal will be considered by a committee acting on behalf of the LRG Board</w:t>
      </w:r>
      <w:r w:rsidR="00C752A4" w:rsidRPr="00C952F1">
        <w:rPr>
          <w:rFonts w:ascii="Calibri" w:hAnsi="Calibri" w:cs="Calibri"/>
        </w:rPr>
        <w:t>. It</w:t>
      </w:r>
      <w:r w:rsidR="00C752A4" w:rsidRPr="00482867">
        <w:rPr>
          <w:rFonts w:ascii="Calibri" w:hAnsi="Calibri" w:cs="Calibri"/>
        </w:rPr>
        <w:t xml:space="preserve"> may be a f</w:t>
      </w:r>
      <w:r w:rsidR="00195999" w:rsidRPr="00482867">
        <w:rPr>
          <w:rFonts w:ascii="Calibri" w:hAnsi="Calibri" w:cs="Calibri"/>
        </w:rPr>
        <w:t>ew months before you hear from us</w:t>
      </w:r>
      <w:r w:rsidR="00F94FCB" w:rsidRPr="00482867">
        <w:rPr>
          <w:rFonts w:ascii="Calibri" w:hAnsi="Calibri" w:cs="Calibri"/>
        </w:rPr>
        <w:t>.</w:t>
      </w:r>
      <w:r w:rsidR="00195999" w:rsidRPr="00482867">
        <w:rPr>
          <w:rFonts w:ascii="Calibri" w:hAnsi="Calibri" w:cs="Calibri"/>
        </w:rPr>
        <w:t xml:space="preserve"> </w:t>
      </w:r>
      <w:r w:rsidR="00F94FCB" w:rsidRPr="00482867">
        <w:rPr>
          <w:rFonts w:ascii="Calibri" w:hAnsi="Calibri" w:cs="Calibri"/>
        </w:rPr>
        <w:t>W</w:t>
      </w:r>
      <w:r w:rsidR="00195999" w:rsidRPr="00482867">
        <w:rPr>
          <w:rFonts w:ascii="Calibri" w:hAnsi="Calibri" w:cs="Calibri"/>
        </w:rPr>
        <w:t xml:space="preserve">e may also require </w:t>
      </w:r>
      <w:r w:rsidR="00F94FCB" w:rsidRPr="00482867">
        <w:rPr>
          <w:rFonts w:ascii="Calibri" w:hAnsi="Calibri" w:cs="Calibri"/>
        </w:rPr>
        <w:t xml:space="preserve">clarification or further information – the process is </w:t>
      </w:r>
      <w:proofErr w:type="gramStart"/>
      <w:r w:rsidR="00F94FCB" w:rsidRPr="00482867">
        <w:rPr>
          <w:rFonts w:ascii="Calibri" w:hAnsi="Calibri" w:cs="Calibri"/>
        </w:rPr>
        <w:t>open</w:t>
      </w:r>
      <w:proofErr w:type="gramEnd"/>
      <w:r w:rsidR="00F94FCB" w:rsidRPr="00482867">
        <w:rPr>
          <w:rFonts w:ascii="Calibri" w:hAnsi="Calibri" w:cs="Calibri"/>
        </w:rPr>
        <w:t xml:space="preserve"> and we want to support you to establish the network. </w:t>
      </w:r>
    </w:p>
    <w:p w14:paraId="3F6DA9B2" w14:textId="77777777" w:rsidR="001A2968" w:rsidRPr="00482867" w:rsidRDefault="001A2968" w:rsidP="00C57854">
      <w:pPr>
        <w:jc w:val="both"/>
        <w:rPr>
          <w:rFonts w:ascii="Calibri" w:hAnsi="Calibri" w:cs="Calibri"/>
          <w:sz w:val="22"/>
          <w:szCs w:val="22"/>
        </w:rPr>
      </w:pPr>
    </w:p>
    <w:p w14:paraId="30BCFFD9" w14:textId="77777777" w:rsidR="001A2968" w:rsidRPr="00482867" w:rsidRDefault="001A2968" w:rsidP="00C57854">
      <w:pPr>
        <w:jc w:val="both"/>
        <w:rPr>
          <w:rFonts w:ascii="Calibri" w:hAnsi="Calibri" w:cs="Calibri"/>
          <w:sz w:val="22"/>
          <w:szCs w:val="22"/>
        </w:rPr>
      </w:pPr>
    </w:p>
    <w:p w14:paraId="08172D6C" w14:textId="1FE4C21D" w:rsidR="00CF3B88" w:rsidRPr="00482867" w:rsidRDefault="00710B3F" w:rsidP="00C57854">
      <w:pPr>
        <w:jc w:val="both"/>
        <w:rPr>
          <w:rFonts w:ascii="Calibri" w:hAnsi="Calibri" w:cs="Calibri"/>
          <w:b/>
          <w:bCs/>
          <w:sz w:val="32"/>
          <w:szCs w:val="32"/>
        </w:rPr>
      </w:pPr>
      <w:r w:rsidRPr="00482867">
        <w:rPr>
          <w:rFonts w:ascii="Calibri" w:hAnsi="Calibri" w:cs="Calibri"/>
          <w:b/>
          <w:bCs/>
          <w:sz w:val="32"/>
          <w:szCs w:val="32"/>
        </w:rPr>
        <w:lastRenderedPageBreak/>
        <w:t>Landscape Research Network</w:t>
      </w:r>
    </w:p>
    <w:p w14:paraId="7D9D6250" w14:textId="19D19B77" w:rsidR="00710B3F" w:rsidRPr="00482867" w:rsidRDefault="00710B3F" w:rsidP="00C57854">
      <w:pPr>
        <w:jc w:val="both"/>
        <w:rPr>
          <w:rFonts w:ascii="Calibri" w:hAnsi="Calibri" w:cs="Calibri"/>
        </w:rPr>
      </w:pPr>
    </w:p>
    <w:p w14:paraId="1945D636" w14:textId="3D9B6B8A" w:rsidR="00710B3F" w:rsidRPr="00482867" w:rsidRDefault="00710B3F" w:rsidP="00C57854">
      <w:pPr>
        <w:jc w:val="both"/>
        <w:rPr>
          <w:rFonts w:ascii="Calibri" w:hAnsi="Calibri" w:cs="Calibri"/>
          <w:sz w:val="28"/>
          <w:szCs w:val="28"/>
        </w:rPr>
      </w:pPr>
      <w:r w:rsidRPr="00482867">
        <w:rPr>
          <w:rFonts w:ascii="Calibri" w:hAnsi="Calibri" w:cs="Calibri"/>
          <w:sz w:val="28"/>
          <w:szCs w:val="28"/>
        </w:rPr>
        <w:t>Proposal</w:t>
      </w:r>
      <w:r w:rsidR="001B7DBD" w:rsidRPr="00482867">
        <w:rPr>
          <w:rFonts w:ascii="Calibri" w:hAnsi="Calibri" w:cs="Calibri"/>
          <w:sz w:val="28"/>
          <w:szCs w:val="28"/>
        </w:rPr>
        <w:t xml:space="preserve"> document</w:t>
      </w:r>
    </w:p>
    <w:p w14:paraId="33DE2EEA" w14:textId="6DBA90A9" w:rsidR="00176876" w:rsidRPr="00482867" w:rsidRDefault="00176876" w:rsidP="00C57854">
      <w:pPr>
        <w:jc w:val="both"/>
        <w:rPr>
          <w:rFonts w:ascii="Calibri" w:hAnsi="Calibri" w:cs="Calibri"/>
        </w:rPr>
      </w:pPr>
    </w:p>
    <w:p w14:paraId="294C9271" w14:textId="513F6407" w:rsidR="00176876" w:rsidRPr="00482867" w:rsidRDefault="00176876" w:rsidP="00C57854">
      <w:pPr>
        <w:jc w:val="both"/>
        <w:rPr>
          <w:rFonts w:ascii="Calibri" w:hAnsi="Calibri" w:cs="Calibri"/>
          <w:b/>
          <w:bCs/>
        </w:rPr>
      </w:pPr>
      <w:r w:rsidRPr="00482867">
        <w:rPr>
          <w:rFonts w:ascii="Calibri" w:hAnsi="Calibri" w:cs="Calibri"/>
          <w:b/>
          <w:bCs/>
        </w:rPr>
        <w:t>Network overview</w:t>
      </w:r>
    </w:p>
    <w:p w14:paraId="6FCAEF27" w14:textId="3390DAD4" w:rsidR="00710B3F" w:rsidRPr="00482867" w:rsidRDefault="00710B3F" w:rsidP="00C57854">
      <w:pPr>
        <w:jc w:val="both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963"/>
        <w:gridCol w:w="3374"/>
      </w:tblGrid>
      <w:tr w:rsidR="0089415C" w:rsidRPr="00482867" w14:paraId="13DD620C" w14:textId="77777777" w:rsidTr="00176876">
        <w:tc>
          <w:tcPr>
            <w:tcW w:w="2122" w:type="dxa"/>
            <w:shd w:val="clear" w:color="auto" w:fill="E2EFD9" w:themeFill="accent6" w:themeFillTint="33"/>
          </w:tcPr>
          <w:p w14:paraId="3D2DB17C" w14:textId="77777777" w:rsidR="0089415C" w:rsidRPr="00482867" w:rsidRDefault="0089415C" w:rsidP="0089415C">
            <w:pPr>
              <w:rPr>
                <w:rFonts w:ascii="Calibri" w:hAnsi="Calibri" w:cs="Calibri"/>
                <w:b/>
                <w:bCs/>
              </w:rPr>
            </w:pPr>
            <w:r w:rsidRPr="00482867">
              <w:rPr>
                <w:rFonts w:ascii="Calibri" w:hAnsi="Calibri" w:cs="Calibri"/>
                <w:b/>
                <w:bCs/>
              </w:rPr>
              <w:t>Date of document</w:t>
            </w:r>
          </w:p>
          <w:p w14:paraId="70480760" w14:textId="77777777" w:rsidR="0089415C" w:rsidRPr="00482867" w:rsidRDefault="0089415C" w:rsidP="0089415C">
            <w:pPr>
              <w:rPr>
                <w:rFonts w:ascii="Calibri" w:hAnsi="Calibri" w:cs="Calibri"/>
              </w:rPr>
            </w:pPr>
          </w:p>
        </w:tc>
        <w:tc>
          <w:tcPr>
            <w:tcW w:w="6888" w:type="dxa"/>
            <w:gridSpan w:val="3"/>
          </w:tcPr>
          <w:p w14:paraId="164FF101" w14:textId="77777777" w:rsidR="0089415C" w:rsidRPr="00482867" w:rsidRDefault="0089415C" w:rsidP="00C57854">
            <w:pPr>
              <w:jc w:val="both"/>
              <w:rPr>
                <w:rFonts w:ascii="Calibri" w:hAnsi="Calibri" w:cs="Calibri"/>
              </w:rPr>
            </w:pPr>
          </w:p>
        </w:tc>
      </w:tr>
      <w:tr w:rsidR="00176876" w:rsidRPr="00482867" w14:paraId="35F928D3" w14:textId="77777777" w:rsidTr="00176876">
        <w:trPr>
          <w:trHeight w:val="200"/>
        </w:trPr>
        <w:tc>
          <w:tcPr>
            <w:tcW w:w="2122" w:type="dxa"/>
            <w:vMerge w:val="restart"/>
            <w:shd w:val="clear" w:color="auto" w:fill="E2EFD9" w:themeFill="accent6" w:themeFillTint="33"/>
          </w:tcPr>
          <w:p w14:paraId="1773FA4D" w14:textId="77777777" w:rsidR="00176876" w:rsidRPr="00482867" w:rsidRDefault="00176876" w:rsidP="00176876">
            <w:pPr>
              <w:rPr>
                <w:rFonts w:ascii="Calibri" w:hAnsi="Calibri" w:cs="Calibri"/>
                <w:b/>
                <w:bCs/>
              </w:rPr>
            </w:pPr>
            <w:r w:rsidRPr="00482867">
              <w:rPr>
                <w:rFonts w:ascii="Calibri" w:hAnsi="Calibri" w:cs="Calibri"/>
                <w:b/>
                <w:bCs/>
              </w:rPr>
              <w:t xml:space="preserve">Proposer #1 </w:t>
            </w:r>
          </w:p>
          <w:p w14:paraId="5438B477" w14:textId="77777777" w:rsidR="00B65AF4" w:rsidRDefault="00B65AF4" w:rsidP="001768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Main </w:t>
            </w:r>
            <w:r w:rsidR="00176876" w:rsidRPr="00482867">
              <w:rPr>
                <w:rFonts w:ascii="Calibri" w:hAnsi="Calibri" w:cs="Calibri"/>
              </w:rPr>
              <w:t xml:space="preserve">LRN co-ordinator; </w:t>
            </w:r>
          </w:p>
          <w:p w14:paraId="2F07200E" w14:textId="3AF49659" w:rsidR="00176876" w:rsidRPr="00482867" w:rsidRDefault="00176876" w:rsidP="00176876">
            <w:pPr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</w:rPr>
              <w:t>must be LRG member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2DF8FA69" w14:textId="1D3E044F" w:rsidR="00176876" w:rsidRPr="00482867" w:rsidRDefault="00176876" w:rsidP="00176876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482867">
              <w:rPr>
                <w:rFonts w:ascii="Calibri" w:hAnsi="Calibri" w:cs="Calibri"/>
              </w:rPr>
              <w:t>Title</w:t>
            </w:r>
          </w:p>
        </w:tc>
        <w:tc>
          <w:tcPr>
            <w:tcW w:w="4337" w:type="dxa"/>
            <w:gridSpan w:val="2"/>
          </w:tcPr>
          <w:p w14:paraId="3F658DAE" w14:textId="45734C4E" w:rsidR="00176876" w:rsidRPr="00482867" w:rsidRDefault="00176876" w:rsidP="00176876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</w:tr>
      <w:tr w:rsidR="00176876" w:rsidRPr="00482867" w14:paraId="22284407" w14:textId="77777777" w:rsidTr="00176876">
        <w:trPr>
          <w:trHeight w:val="197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796F6FEE" w14:textId="77777777" w:rsidR="00176876" w:rsidRPr="00482867" w:rsidRDefault="00176876" w:rsidP="0017687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22A4F934" w14:textId="6F37FC13" w:rsidR="00176876" w:rsidRPr="00482867" w:rsidRDefault="00176876" w:rsidP="00176876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482867">
              <w:rPr>
                <w:rFonts w:ascii="Calibri" w:hAnsi="Calibri" w:cs="Calibri"/>
              </w:rPr>
              <w:t>Name</w:t>
            </w:r>
          </w:p>
        </w:tc>
        <w:tc>
          <w:tcPr>
            <w:tcW w:w="4337" w:type="dxa"/>
            <w:gridSpan w:val="2"/>
          </w:tcPr>
          <w:p w14:paraId="4325F4AC" w14:textId="5DC67C8C" w:rsidR="00176876" w:rsidRPr="00482867" w:rsidRDefault="00176876" w:rsidP="00176876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</w:tr>
      <w:tr w:rsidR="00176876" w:rsidRPr="00482867" w14:paraId="1D8F287D" w14:textId="77777777" w:rsidTr="00176876">
        <w:trPr>
          <w:trHeight w:val="197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7DC67657" w14:textId="77777777" w:rsidR="00176876" w:rsidRPr="00482867" w:rsidRDefault="00176876" w:rsidP="0017687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30A24F3C" w14:textId="51CE59A4" w:rsidR="00176876" w:rsidRPr="00482867" w:rsidRDefault="00176876" w:rsidP="00176876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482867">
              <w:rPr>
                <w:rFonts w:ascii="Calibri" w:hAnsi="Calibri" w:cs="Calibri"/>
              </w:rPr>
              <w:t>Role/job title</w:t>
            </w:r>
          </w:p>
        </w:tc>
        <w:tc>
          <w:tcPr>
            <w:tcW w:w="4337" w:type="dxa"/>
            <w:gridSpan w:val="2"/>
          </w:tcPr>
          <w:p w14:paraId="41B6D17B" w14:textId="7AE14F0B" w:rsidR="00176876" w:rsidRPr="00482867" w:rsidRDefault="00176876" w:rsidP="00176876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</w:tr>
      <w:tr w:rsidR="00176876" w:rsidRPr="00482867" w14:paraId="735D73EF" w14:textId="77777777" w:rsidTr="00176876">
        <w:trPr>
          <w:trHeight w:val="197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1810FDDB" w14:textId="77777777" w:rsidR="00176876" w:rsidRPr="00482867" w:rsidRDefault="00176876" w:rsidP="0017687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06295653" w14:textId="7451C26A" w:rsidR="00176876" w:rsidRPr="00482867" w:rsidRDefault="00176876" w:rsidP="00176876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482867">
              <w:rPr>
                <w:rFonts w:ascii="Calibri" w:hAnsi="Calibri" w:cs="Calibri"/>
              </w:rPr>
              <w:t>Institution/organisation</w:t>
            </w:r>
          </w:p>
        </w:tc>
        <w:tc>
          <w:tcPr>
            <w:tcW w:w="4337" w:type="dxa"/>
            <w:gridSpan w:val="2"/>
          </w:tcPr>
          <w:p w14:paraId="5EE7881C" w14:textId="4B0E7EF5" w:rsidR="00176876" w:rsidRPr="00482867" w:rsidRDefault="00176876" w:rsidP="00176876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</w:tr>
      <w:tr w:rsidR="00176876" w:rsidRPr="00482867" w14:paraId="58D26753" w14:textId="77777777" w:rsidTr="00176876">
        <w:trPr>
          <w:trHeight w:val="197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633588E4" w14:textId="77777777" w:rsidR="00176876" w:rsidRPr="00482867" w:rsidRDefault="00176876" w:rsidP="0017687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3931EAEE" w14:textId="7F9C548A" w:rsidR="00176876" w:rsidRPr="00482867" w:rsidRDefault="00176876" w:rsidP="00176876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482867">
              <w:rPr>
                <w:rFonts w:ascii="Calibri" w:hAnsi="Calibri" w:cs="Calibri"/>
              </w:rPr>
              <w:t>Email address</w:t>
            </w:r>
          </w:p>
        </w:tc>
        <w:tc>
          <w:tcPr>
            <w:tcW w:w="4337" w:type="dxa"/>
            <w:gridSpan w:val="2"/>
          </w:tcPr>
          <w:p w14:paraId="17D1706B" w14:textId="563E9048" w:rsidR="00176876" w:rsidRPr="00482867" w:rsidRDefault="00176876" w:rsidP="00176876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</w:tr>
      <w:tr w:rsidR="00176876" w:rsidRPr="00482867" w14:paraId="7C83B95A" w14:textId="77777777" w:rsidTr="00176876">
        <w:trPr>
          <w:trHeight w:val="200"/>
        </w:trPr>
        <w:tc>
          <w:tcPr>
            <w:tcW w:w="2122" w:type="dxa"/>
            <w:vMerge w:val="restart"/>
            <w:shd w:val="clear" w:color="auto" w:fill="E2EFD9" w:themeFill="accent6" w:themeFillTint="33"/>
          </w:tcPr>
          <w:p w14:paraId="64A17284" w14:textId="222CFEF8" w:rsidR="00176876" w:rsidRPr="00482867" w:rsidRDefault="00176876" w:rsidP="00176876">
            <w:pPr>
              <w:rPr>
                <w:rFonts w:ascii="Calibri" w:hAnsi="Calibri" w:cs="Calibri"/>
                <w:b/>
                <w:bCs/>
              </w:rPr>
            </w:pPr>
            <w:r w:rsidRPr="00482867">
              <w:rPr>
                <w:rFonts w:ascii="Calibri" w:hAnsi="Calibri" w:cs="Calibri"/>
                <w:b/>
                <w:bCs/>
              </w:rPr>
              <w:t xml:space="preserve">Proposer #2 </w:t>
            </w:r>
          </w:p>
          <w:p w14:paraId="05A27380" w14:textId="77777777" w:rsidR="00176876" w:rsidRPr="00482867" w:rsidRDefault="00176876" w:rsidP="00176876">
            <w:pPr>
              <w:rPr>
                <w:rFonts w:ascii="Calibri" w:hAnsi="Calibri" w:cs="Calibri"/>
              </w:rPr>
            </w:pPr>
          </w:p>
          <w:p w14:paraId="329FED9C" w14:textId="4E469A83" w:rsidR="00176876" w:rsidRPr="00482867" w:rsidRDefault="00176876" w:rsidP="00176876">
            <w:pPr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</w:rPr>
              <w:t xml:space="preserve">must be LRG member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25DEAC30" w14:textId="4BC9D2C9" w:rsidR="00176876" w:rsidRPr="00482867" w:rsidRDefault="00176876" w:rsidP="00176876">
            <w:pPr>
              <w:jc w:val="both"/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</w:rPr>
              <w:t>Title</w:t>
            </w:r>
          </w:p>
        </w:tc>
        <w:tc>
          <w:tcPr>
            <w:tcW w:w="4337" w:type="dxa"/>
            <w:gridSpan w:val="2"/>
          </w:tcPr>
          <w:p w14:paraId="3C6B5409" w14:textId="5EDB4B96" w:rsidR="00176876" w:rsidRPr="00482867" w:rsidRDefault="00176876" w:rsidP="00176876">
            <w:pPr>
              <w:jc w:val="both"/>
              <w:rPr>
                <w:rFonts w:ascii="Calibri" w:hAnsi="Calibri" w:cs="Calibri"/>
              </w:rPr>
            </w:pPr>
          </w:p>
        </w:tc>
      </w:tr>
      <w:tr w:rsidR="00176876" w:rsidRPr="00482867" w14:paraId="4DAE6AB3" w14:textId="77777777" w:rsidTr="00176876">
        <w:trPr>
          <w:trHeight w:val="197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0DBAA29E" w14:textId="77777777" w:rsidR="00176876" w:rsidRPr="00482867" w:rsidRDefault="00176876" w:rsidP="0017687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6162C9A5" w14:textId="09FD04E4" w:rsidR="00176876" w:rsidRPr="00482867" w:rsidRDefault="00176876" w:rsidP="00176876">
            <w:pPr>
              <w:jc w:val="both"/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</w:rPr>
              <w:t>Name</w:t>
            </w:r>
          </w:p>
        </w:tc>
        <w:tc>
          <w:tcPr>
            <w:tcW w:w="4337" w:type="dxa"/>
            <w:gridSpan w:val="2"/>
          </w:tcPr>
          <w:p w14:paraId="4BFD40DE" w14:textId="1A9BADAF" w:rsidR="00176876" w:rsidRPr="00482867" w:rsidRDefault="00176876" w:rsidP="00176876">
            <w:pPr>
              <w:jc w:val="both"/>
              <w:rPr>
                <w:rFonts w:ascii="Calibri" w:hAnsi="Calibri" w:cs="Calibri"/>
              </w:rPr>
            </w:pPr>
          </w:p>
        </w:tc>
      </w:tr>
      <w:tr w:rsidR="00176876" w:rsidRPr="00482867" w14:paraId="6B04CD17" w14:textId="77777777" w:rsidTr="00176876">
        <w:trPr>
          <w:trHeight w:val="197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37403E01" w14:textId="77777777" w:rsidR="00176876" w:rsidRPr="00482867" w:rsidRDefault="00176876" w:rsidP="0017687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56411A52" w14:textId="4900CCC7" w:rsidR="00176876" w:rsidRPr="00482867" w:rsidRDefault="00176876" w:rsidP="00176876">
            <w:pPr>
              <w:jc w:val="both"/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</w:rPr>
              <w:t>Role/job title</w:t>
            </w:r>
          </w:p>
        </w:tc>
        <w:tc>
          <w:tcPr>
            <w:tcW w:w="4337" w:type="dxa"/>
            <w:gridSpan w:val="2"/>
          </w:tcPr>
          <w:p w14:paraId="36977233" w14:textId="6239961F" w:rsidR="00176876" w:rsidRPr="00482867" w:rsidRDefault="00176876" w:rsidP="00176876">
            <w:pPr>
              <w:jc w:val="both"/>
              <w:rPr>
                <w:rFonts w:ascii="Calibri" w:hAnsi="Calibri" w:cs="Calibri"/>
              </w:rPr>
            </w:pPr>
          </w:p>
        </w:tc>
      </w:tr>
      <w:tr w:rsidR="00176876" w:rsidRPr="00482867" w14:paraId="7FCCEB5E" w14:textId="77777777" w:rsidTr="00176876">
        <w:trPr>
          <w:trHeight w:val="197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323CDEE5" w14:textId="77777777" w:rsidR="00176876" w:rsidRPr="00482867" w:rsidRDefault="00176876" w:rsidP="0017687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1A62FABB" w14:textId="6A651CE2" w:rsidR="00176876" w:rsidRPr="00482867" w:rsidRDefault="00176876" w:rsidP="00176876">
            <w:pPr>
              <w:jc w:val="both"/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</w:rPr>
              <w:t>Institution/organisation</w:t>
            </w:r>
          </w:p>
        </w:tc>
        <w:tc>
          <w:tcPr>
            <w:tcW w:w="4337" w:type="dxa"/>
            <w:gridSpan w:val="2"/>
          </w:tcPr>
          <w:p w14:paraId="643FD4A0" w14:textId="559D9B7D" w:rsidR="00176876" w:rsidRPr="00482867" w:rsidRDefault="00176876" w:rsidP="00176876">
            <w:pPr>
              <w:jc w:val="both"/>
              <w:rPr>
                <w:rFonts w:ascii="Calibri" w:hAnsi="Calibri" w:cs="Calibri"/>
              </w:rPr>
            </w:pPr>
          </w:p>
        </w:tc>
      </w:tr>
      <w:tr w:rsidR="00176876" w:rsidRPr="00482867" w14:paraId="48B36FE3" w14:textId="77777777" w:rsidTr="00176876">
        <w:trPr>
          <w:trHeight w:val="197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736E6EE7" w14:textId="77777777" w:rsidR="00176876" w:rsidRPr="00482867" w:rsidRDefault="00176876" w:rsidP="0017687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369D8FAC" w14:textId="24EA0187" w:rsidR="00176876" w:rsidRPr="00482867" w:rsidRDefault="00176876" w:rsidP="00176876">
            <w:pPr>
              <w:jc w:val="both"/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</w:rPr>
              <w:t>Email address</w:t>
            </w:r>
          </w:p>
        </w:tc>
        <w:tc>
          <w:tcPr>
            <w:tcW w:w="4337" w:type="dxa"/>
            <w:gridSpan w:val="2"/>
          </w:tcPr>
          <w:p w14:paraId="6EA19A90" w14:textId="1F63115B" w:rsidR="00176876" w:rsidRPr="00482867" w:rsidRDefault="00176876" w:rsidP="00176876">
            <w:pPr>
              <w:jc w:val="both"/>
              <w:rPr>
                <w:rFonts w:ascii="Calibri" w:hAnsi="Calibri" w:cs="Calibri"/>
              </w:rPr>
            </w:pPr>
          </w:p>
        </w:tc>
      </w:tr>
      <w:tr w:rsidR="00176876" w:rsidRPr="00482867" w14:paraId="4AD3153B" w14:textId="77777777" w:rsidTr="00176876">
        <w:trPr>
          <w:trHeight w:val="200"/>
        </w:trPr>
        <w:tc>
          <w:tcPr>
            <w:tcW w:w="2122" w:type="dxa"/>
            <w:vMerge w:val="restart"/>
            <w:shd w:val="clear" w:color="auto" w:fill="E2EFD9" w:themeFill="accent6" w:themeFillTint="33"/>
          </w:tcPr>
          <w:p w14:paraId="110905B7" w14:textId="77777777" w:rsidR="00176876" w:rsidRPr="00482867" w:rsidRDefault="00176876" w:rsidP="00176876">
            <w:pPr>
              <w:rPr>
                <w:rFonts w:ascii="Calibri" w:hAnsi="Calibri" w:cs="Calibri"/>
                <w:b/>
                <w:bCs/>
              </w:rPr>
            </w:pPr>
            <w:r w:rsidRPr="00482867">
              <w:rPr>
                <w:rFonts w:ascii="Calibri" w:hAnsi="Calibri" w:cs="Calibri"/>
                <w:b/>
                <w:bCs/>
              </w:rPr>
              <w:t xml:space="preserve">Proposer #3 </w:t>
            </w:r>
          </w:p>
          <w:p w14:paraId="254FE480" w14:textId="77777777" w:rsidR="00176876" w:rsidRPr="00482867" w:rsidRDefault="00176876" w:rsidP="00176876">
            <w:pPr>
              <w:rPr>
                <w:rFonts w:ascii="Calibri" w:hAnsi="Calibri" w:cs="Calibri"/>
              </w:rPr>
            </w:pPr>
          </w:p>
          <w:p w14:paraId="646ABAF6" w14:textId="14373744" w:rsidR="00176876" w:rsidRPr="00482867" w:rsidRDefault="00176876" w:rsidP="00176876">
            <w:pPr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</w:rPr>
              <w:t>must be LRG member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1E6C113" w14:textId="4BEAF3A3" w:rsidR="00176876" w:rsidRPr="00482867" w:rsidRDefault="00176876" w:rsidP="00176876">
            <w:pPr>
              <w:jc w:val="both"/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</w:rPr>
              <w:t>Title</w:t>
            </w:r>
          </w:p>
        </w:tc>
        <w:tc>
          <w:tcPr>
            <w:tcW w:w="4337" w:type="dxa"/>
            <w:gridSpan w:val="2"/>
          </w:tcPr>
          <w:p w14:paraId="6D936693" w14:textId="7343214D" w:rsidR="00176876" w:rsidRPr="00482867" w:rsidRDefault="00176876" w:rsidP="00176876">
            <w:pPr>
              <w:jc w:val="both"/>
              <w:rPr>
                <w:rFonts w:ascii="Calibri" w:hAnsi="Calibri" w:cs="Calibri"/>
              </w:rPr>
            </w:pPr>
          </w:p>
        </w:tc>
      </w:tr>
      <w:tr w:rsidR="00176876" w:rsidRPr="00482867" w14:paraId="1CFEDC50" w14:textId="77777777" w:rsidTr="00176876">
        <w:trPr>
          <w:trHeight w:val="197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6EAADF7E" w14:textId="77777777" w:rsidR="00176876" w:rsidRPr="00482867" w:rsidRDefault="00176876" w:rsidP="0017687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78006319" w14:textId="0F91825E" w:rsidR="00176876" w:rsidRPr="00482867" w:rsidRDefault="00176876" w:rsidP="00176876">
            <w:pPr>
              <w:jc w:val="both"/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</w:rPr>
              <w:t>Name</w:t>
            </w:r>
          </w:p>
        </w:tc>
        <w:tc>
          <w:tcPr>
            <w:tcW w:w="4337" w:type="dxa"/>
            <w:gridSpan w:val="2"/>
          </w:tcPr>
          <w:p w14:paraId="2C4CE521" w14:textId="4FE7504C" w:rsidR="00176876" w:rsidRPr="00482867" w:rsidRDefault="00176876" w:rsidP="00176876">
            <w:pPr>
              <w:jc w:val="both"/>
              <w:rPr>
                <w:rFonts w:ascii="Calibri" w:hAnsi="Calibri" w:cs="Calibri"/>
              </w:rPr>
            </w:pPr>
          </w:p>
        </w:tc>
      </w:tr>
      <w:tr w:rsidR="00176876" w:rsidRPr="00482867" w14:paraId="5809D3D0" w14:textId="77777777" w:rsidTr="00176876">
        <w:trPr>
          <w:trHeight w:val="197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78569AD0" w14:textId="77777777" w:rsidR="00176876" w:rsidRPr="00482867" w:rsidRDefault="00176876" w:rsidP="0017687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645FF282" w14:textId="5C4314EE" w:rsidR="00176876" w:rsidRPr="00482867" w:rsidRDefault="00176876" w:rsidP="00176876">
            <w:pPr>
              <w:jc w:val="both"/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</w:rPr>
              <w:t>Role/job title</w:t>
            </w:r>
          </w:p>
        </w:tc>
        <w:tc>
          <w:tcPr>
            <w:tcW w:w="4337" w:type="dxa"/>
            <w:gridSpan w:val="2"/>
          </w:tcPr>
          <w:p w14:paraId="2D7E0EC8" w14:textId="18A7471D" w:rsidR="00176876" w:rsidRPr="00482867" w:rsidRDefault="00176876" w:rsidP="00176876">
            <w:pPr>
              <w:jc w:val="both"/>
              <w:rPr>
                <w:rFonts w:ascii="Calibri" w:hAnsi="Calibri" w:cs="Calibri"/>
              </w:rPr>
            </w:pPr>
          </w:p>
        </w:tc>
      </w:tr>
      <w:tr w:rsidR="00176876" w:rsidRPr="00482867" w14:paraId="5268861E" w14:textId="77777777" w:rsidTr="00176876">
        <w:trPr>
          <w:trHeight w:val="197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0C0FC582" w14:textId="77777777" w:rsidR="00176876" w:rsidRPr="00482867" w:rsidRDefault="00176876" w:rsidP="0017687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4FC02063" w14:textId="1486E4ED" w:rsidR="00176876" w:rsidRPr="00482867" w:rsidRDefault="00176876" w:rsidP="00176876">
            <w:pPr>
              <w:jc w:val="both"/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</w:rPr>
              <w:t>Institution/organisation</w:t>
            </w:r>
          </w:p>
        </w:tc>
        <w:tc>
          <w:tcPr>
            <w:tcW w:w="4337" w:type="dxa"/>
            <w:gridSpan w:val="2"/>
          </w:tcPr>
          <w:p w14:paraId="5418B1C4" w14:textId="225FC974" w:rsidR="00176876" w:rsidRPr="00482867" w:rsidRDefault="00176876" w:rsidP="00176876">
            <w:pPr>
              <w:jc w:val="both"/>
              <w:rPr>
                <w:rFonts w:ascii="Calibri" w:hAnsi="Calibri" w:cs="Calibri"/>
              </w:rPr>
            </w:pPr>
          </w:p>
        </w:tc>
      </w:tr>
      <w:tr w:rsidR="00176876" w:rsidRPr="00482867" w14:paraId="1D4DC205" w14:textId="77777777" w:rsidTr="00176876">
        <w:trPr>
          <w:trHeight w:val="197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0EEE058B" w14:textId="77777777" w:rsidR="00176876" w:rsidRPr="00482867" w:rsidRDefault="00176876" w:rsidP="0017687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53CE09EE" w14:textId="1609123F" w:rsidR="00176876" w:rsidRPr="00482867" w:rsidRDefault="00176876" w:rsidP="00176876">
            <w:pPr>
              <w:jc w:val="both"/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</w:rPr>
              <w:t>Email address</w:t>
            </w:r>
          </w:p>
        </w:tc>
        <w:tc>
          <w:tcPr>
            <w:tcW w:w="4337" w:type="dxa"/>
            <w:gridSpan w:val="2"/>
          </w:tcPr>
          <w:p w14:paraId="5C575466" w14:textId="0FCD58A2" w:rsidR="00176876" w:rsidRPr="00482867" w:rsidRDefault="00176876" w:rsidP="00176876">
            <w:pPr>
              <w:jc w:val="both"/>
              <w:rPr>
                <w:rFonts w:ascii="Calibri" w:hAnsi="Calibri" w:cs="Calibri"/>
              </w:rPr>
            </w:pPr>
          </w:p>
        </w:tc>
      </w:tr>
      <w:tr w:rsidR="00176876" w:rsidRPr="00482867" w14:paraId="13FE0266" w14:textId="77777777" w:rsidTr="00176876">
        <w:tc>
          <w:tcPr>
            <w:tcW w:w="2122" w:type="dxa"/>
            <w:shd w:val="clear" w:color="auto" w:fill="E2EFD9" w:themeFill="accent6" w:themeFillTint="33"/>
          </w:tcPr>
          <w:p w14:paraId="7C2CC5E4" w14:textId="77777777" w:rsidR="00176876" w:rsidRPr="00482867" w:rsidRDefault="00176876" w:rsidP="00176876">
            <w:pPr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  <w:b/>
                <w:bCs/>
              </w:rPr>
              <w:t>Operating language(s) of LRN</w:t>
            </w:r>
            <w:r w:rsidRPr="00482867">
              <w:rPr>
                <w:rFonts w:ascii="Calibri" w:hAnsi="Calibri" w:cs="Calibri"/>
              </w:rPr>
              <w:t xml:space="preserve"> </w:t>
            </w:r>
          </w:p>
          <w:p w14:paraId="03D3E91A" w14:textId="77777777" w:rsidR="00176876" w:rsidRPr="00482867" w:rsidRDefault="00176876" w:rsidP="00176876">
            <w:pPr>
              <w:rPr>
                <w:rFonts w:ascii="Calibri" w:hAnsi="Calibri" w:cs="Calibri"/>
              </w:rPr>
            </w:pPr>
          </w:p>
          <w:p w14:paraId="1EE24DC7" w14:textId="32427781" w:rsidR="00176876" w:rsidRPr="00482867" w:rsidRDefault="00176876" w:rsidP="00176876">
            <w:pPr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</w:rPr>
              <w:t>of communication, at events and their documentation</w:t>
            </w:r>
          </w:p>
        </w:tc>
        <w:tc>
          <w:tcPr>
            <w:tcW w:w="6888" w:type="dxa"/>
            <w:gridSpan w:val="3"/>
          </w:tcPr>
          <w:p w14:paraId="6ACEA0DC" w14:textId="77777777" w:rsidR="00176876" w:rsidRPr="00482867" w:rsidRDefault="00176876" w:rsidP="00176876">
            <w:pPr>
              <w:jc w:val="both"/>
              <w:rPr>
                <w:rFonts w:ascii="Calibri" w:hAnsi="Calibri" w:cs="Calibri"/>
              </w:rPr>
            </w:pPr>
          </w:p>
        </w:tc>
      </w:tr>
      <w:tr w:rsidR="00176876" w:rsidRPr="00482867" w14:paraId="51304350" w14:textId="77777777" w:rsidTr="00176876">
        <w:trPr>
          <w:trHeight w:val="611"/>
        </w:trPr>
        <w:tc>
          <w:tcPr>
            <w:tcW w:w="2122" w:type="dxa"/>
            <w:vMerge w:val="restart"/>
            <w:shd w:val="clear" w:color="auto" w:fill="E2EFD9" w:themeFill="accent6" w:themeFillTint="33"/>
          </w:tcPr>
          <w:p w14:paraId="6FAB0385" w14:textId="0E72FEA2" w:rsidR="00176876" w:rsidRPr="00482867" w:rsidRDefault="00176876" w:rsidP="00176876">
            <w:pPr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</w:rPr>
              <w:t>Is English practical as a reporting language?</w:t>
            </w:r>
          </w:p>
          <w:p w14:paraId="0154F55B" w14:textId="77777777" w:rsidR="00176876" w:rsidRPr="00482867" w:rsidRDefault="00176876" w:rsidP="00176876">
            <w:pPr>
              <w:rPr>
                <w:rFonts w:ascii="Calibri" w:hAnsi="Calibri" w:cs="Calibri"/>
              </w:rPr>
            </w:pPr>
          </w:p>
          <w:p w14:paraId="0EB2F410" w14:textId="18B6F13E" w:rsidR="00176876" w:rsidRPr="00482867" w:rsidRDefault="00176876" w:rsidP="00176876">
            <w:pPr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</w:rPr>
              <w:t xml:space="preserve">If no, please state </w:t>
            </w:r>
            <w:r w:rsidR="00D47598">
              <w:rPr>
                <w:rFonts w:ascii="Calibri" w:hAnsi="Calibri" w:cs="Calibri"/>
              </w:rPr>
              <w:t xml:space="preserve">preferred </w:t>
            </w:r>
            <w:r w:rsidRPr="00482867">
              <w:rPr>
                <w:rFonts w:ascii="Calibri" w:hAnsi="Calibri" w:cs="Calibri"/>
              </w:rPr>
              <w:t>language:</w:t>
            </w:r>
          </w:p>
          <w:p w14:paraId="12AEBAE1" w14:textId="77777777" w:rsidR="00176876" w:rsidRPr="00482867" w:rsidRDefault="00176876" w:rsidP="00176876">
            <w:pPr>
              <w:rPr>
                <w:rFonts w:ascii="Calibri" w:hAnsi="Calibri" w:cs="Calibri"/>
              </w:rPr>
            </w:pPr>
          </w:p>
        </w:tc>
        <w:tc>
          <w:tcPr>
            <w:tcW w:w="3514" w:type="dxa"/>
            <w:gridSpan w:val="2"/>
          </w:tcPr>
          <w:p w14:paraId="356C5D1D" w14:textId="77777777" w:rsidR="00176876" w:rsidRPr="00482867" w:rsidRDefault="00176876" w:rsidP="00176876">
            <w:pPr>
              <w:jc w:val="center"/>
              <w:rPr>
                <w:rFonts w:ascii="Calibri" w:hAnsi="Calibri" w:cs="Calibri"/>
              </w:rPr>
            </w:pPr>
          </w:p>
          <w:p w14:paraId="139D2FF0" w14:textId="3656A7B3" w:rsidR="00176876" w:rsidRPr="00482867" w:rsidRDefault="00176876" w:rsidP="00176876">
            <w:pPr>
              <w:jc w:val="center"/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</w:rPr>
              <w:t>YES</w:t>
            </w:r>
          </w:p>
        </w:tc>
        <w:tc>
          <w:tcPr>
            <w:tcW w:w="3374" w:type="dxa"/>
          </w:tcPr>
          <w:p w14:paraId="2E3A2D3C" w14:textId="77777777" w:rsidR="00176876" w:rsidRPr="00482867" w:rsidRDefault="00176876" w:rsidP="00176876">
            <w:pPr>
              <w:jc w:val="center"/>
              <w:rPr>
                <w:rFonts w:ascii="Calibri" w:hAnsi="Calibri" w:cs="Calibri"/>
              </w:rPr>
            </w:pPr>
          </w:p>
          <w:p w14:paraId="54440994" w14:textId="20CE87BD" w:rsidR="00176876" w:rsidRPr="00482867" w:rsidRDefault="00176876" w:rsidP="00176876">
            <w:pPr>
              <w:jc w:val="center"/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</w:rPr>
              <w:t>NO</w:t>
            </w:r>
          </w:p>
        </w:tc>
      </w:tr>
      <w:tr w:rsidR="00176876" w:rsidRPr="00482867" w14:paraId="55EDD6FE" w14:textId="77777777" w:rsidTr="00176876">
        <w:trPr>
          <w:trHeight w:val="611"/>
        </w:trPr>
        <w:tc>
          <w:tcPr>
            <w:tcW w:w="2122" w:type="dxa"/>
            <w:vMerge/>
            <w:shd w:val="clear" w:color="auto" w:fill="E2EFD9" w:themeFill="accent6" w:themeFillTint="33"/>
          </w:tcPr>
          <w:p w14:paraId="7E705DAC" w14:textId="77777777" w:rsidR="00176876" w:rsidRPr="00482867" w:rsidRDefault="00176876" w:rsidP="0017687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888" w:type="dxa"/>
            <w:gridSpan w:val="3"/>
          </w:tcPr>
          <w:p w14:paraId="37C6851F" w14:textId="77777777" w:rsidR="00176876" w:rsidRPr="00482867" w:rsidRDefault="00176876" w:rsidP="00176876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727B31B" w14:textId="77777777" w:rsidR="0089415C" w:rsidRPr="00482867" w:rsidRDefault="0089415C" w:rsidP="00C57854">
      <w:pPr>
        <w:jc w:val="both"/>
        <w:rPr>
          <w:rFonts w:ascii="Calibri" w:hAnsi="Calibri" w:cs="Calibri"/>
        </w:rPr>
      </w:pPr>
    </w:p>
    <w:p w14:paraId="0D81EF54" w14:textId="533914D6" w:rsidR="001A5B18" w:rsidRPr="00482867" w:rsidRDefault="001A5B18" w:rsidP="001A5B18">
      <w:pPr>
        <w:pStyle w:val="Flietext"/>
        <w:spacing w:before="0"/>
        <w:rPr>
          <w:rFonts w:ascii="Calibri" w:hAnsi="Calibri" w:cs="Calibri"/>
          <w:i/>
          <w:iCs/>
        </w:rPr>
      </w:pPr>
      <w:r w:rsidRPr="00482867">
        <w:rPr>
          <w:rFonts w:ascii="Calibri" w:hAnsi="Calibri" w:cs="Calibri"/>
          <w:i/>
          <w:iCs/>
        </w:rPr>
        <w:t xml:space="preserve">LRNs must report annually on their activities to </w:t>
      </w:r>
      <w:r w:rsidR="00C952F1" w:rsidRPr="00C952F1">
        <w:rPr>
          <w:rFonts w:ascii="Calibri" w:hAnsi="Calibri" w:cs="Calibri"/>
          <w:i/>
          <w:iCs/>
        </w:rPr>
        <w:t>LRG staff and the Community Development Coordinator, and/or to make a presentation on their activities and findings at the LRG Research Showcase</w:t>
      </w:r>
      <w:r w:rsidRPr="00C952F1">
        <w:rPr>
          <w:rFonts w:ascii="Calibri" w:hAnsi="Calibri" w:cs="Calibri"/>
          <w:i/>
          <w:iCs/>
        </w:rPr>
        <w:t xml:space="preserve">, which usually happens in May. If English as a reporting language would be a barrier to the ongoing </w:t>
      </w:r>
      <w:r w:rsidRPr="00482867">
        <w:rPr>
          <w:rFonts w:ascii="Calibri" w:hAnsi="Calibri" w:cs="Calibri"/>
          <w:i/>
          <w:iCs/>
        </w:rPr>
        <w:t xml:space="preserve">success of the LRN, we will mutually agree alternatives for updates and reports which could include translation, subtitles etc. </w:t>
      </w:r>
    </w:p>
    <w:p w14:paraId="19D12694" w14:textId="77777777" w:rsidR="001A5B18" w:rsidRPr="00482867" w:rsidRDefault="001A5B18" w:rsidP="001A5B18">
      <w:pPr>
        <w:pStyle w:val="Flietext"/>
        <w:spacing w:before="0"/>
        <w:rPr>
          <w:rFonts w:ascii="Calibri" w:hAnsi="Calibri" w:cs="Calibri"/>
        </w:rPr>
      </w:pPr>
    </w:p>
    <w:p w14:paraId="4C270F21" w14:textId="117C4041" w:rsidR="00710B3F" w:rsidRPr="00482867" w:rsidRDefault="00710B3F" w:rsidP="00710B3F">
      <w:pPr>
        <w:jc w:val="both"/>
        <w:rPr>
          <w:rFonts w:ascii="Calibri" w:hAnsi="Calibri" w:cs="Calibri"/>
        </w:rPr>
      </w:pPr>
    </w:p>
    <w:p w14:paraId="213FB68D" w14:textId="77777777" w:rsidR="00176876" w:rsidRPr="00482867" w:rsidRDefault="00176876" w:rsidP="00710B3F">
      <w:pPr>
        <w:jc w:val="both"/>
        <w:rPr>
          <w:rFonts w:ascii="Calibri" w:hAnsi="Calibri" w:cs="Calibri"/>
          <w:b/>
          <w:bCs/>
        </w:rPr>
      </w:pPr>
    </w:p>
    <w:p w14:paraId="6D754A5B" w14:textId="77777777" w:rsidR="00176876" w:rsidRPr="00482867" w:rsidRDefault="00176876" w:rsidP="00710B3F">
      <w:pPr>
        <w:jc w:val="both"/>
        <w:rPr>
          <w:rFonts w:ascii="Calibri" w:hAnsi="Calibri" w:cs="Calibri"/>
          <w:b/>
          <w:bCs/>
        </w:rPr>
      </w:pPr>
    </w:p>
    <w:p w14:paraId="66B9BA3A" w14:textId="244B07C1" w:rsidR="00710B3F" w:rsidRPr="00482867" w:rsidRDefault="00710B3F" w:rsidP="00710B3F">
      <w:pPr>
        <w:jc w:val="both"/>
        <w:rPr>
          <w:rFonts w:ascii="Calibri" w:hAnsi="Calibri" w:cs="Calibri"/>
          <w:b/>
          <w:bCs/>
        </w:rPr>
      </w:pPr>
      <w:r w:rsidRPr="00482867">
        <w:rPr>
          <w:rFonts w:ascii="Calibri" w:hAnsi="Calibri" w:cs="Calibri"/>
          <w:b/>
          <w:bCs/>
        </w:rPr>
        <w:t>Network activities</w:t>
      </w:r>
    </w:p>
    <w:p w14:paraId="1B57BDAD" w14:textId="0F8C4A4C" w:rsidR="00710B3F" w:rsidRPr="00482867" w:rsidRDefault="00710B3F" w:rsidP="00C57854">
      <w:pPr>
        <w:jc w:val="both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76876" w:rsidRPr="00482867" w14:paraId="355D7888" w14:textId="77777777" w:rsidTr="00176876">
        <w:tc>
          <w:tcPr>
            <w:tcW w:w="9010" w:type="dxa"/>
            <w:shd w:val="clear" w:color="auto" w:fill="E2EFD9" w:themeFill="accent6" w:themeFillTint="33"/>
          </w:tcPr>
          <w:p w14:paraId="303991F4" w14:textId="6FB8B519" w:rsidR="00176876" w:rsidRPr="00482867" w:rsidRDefault="00176876" w:rsidP="0017687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482867">
              <w:rPr>
                <w:rFonts w:ascii="Calibri" w:hAnsi="Calibri" w:cs="Calibri"/>
                <w:b/>
                <w:bCs/>
              </w:rPr>
              <w:t>Region</w:t>
            </w:r>
            <w:r w:rsidR="00D47598">
              <w:rPr>
                <w:rFonts w:ascii="Calibri" w:hAnsi="Calibri" w:cs="Calibri"/>
                <w:b/>
                <w:bCs/>
              </w:rPr>
              <w:t>/country(</w:t>
            </w:r>
            <w:proofErr w:type="spellStart"/>
            <w:r w:rsidR="00D47598">
              <w:rPr>
                <w:rFonts w:ascii="Calibri" w:hAnsi="Calibri" w:cs="Calibri"/>
                <w:b/>
                <w:bCs/>
              </w:rPr>
              <w:t>ies</w:t>
            </w:r>
            <w:proofErr w:type="spellEnd"/>
            <w:r w:rsidR="00D47598">
              <w:rPr>
                <w:rFonts w:ascii="Calibri" w:hAnsi="Calibri" w:cs="Calibri"/>
                <w:b/>
                <w:bCs/>
              </w:rPr>
              <w:t>)</w:t>
            </w:r>
            <w:r w:rsidR="00C952F1">
              <w:rPr>
                <w:rFonts w:ascii="Calibri" w:hAnsi="Calibri" w:cs="Calibri"/>
                <w:b/>
                <w:bCs/>
              </w:rPr>
              <w:t xml:space="preserve"> or theme/issue</w:t>
            </w:r>
            <w:r w:rsidRPr="00482867">
              <w:rPr>
                <w:rFonts w:ascii="Calibri" w:hAnsi="Calibri" w:cs="Calibri"/>
                <w:b/>
                <w:bCs/>
              </w:rPr>
              <w:t xml:space="preserve"> o</w:t>
            </w:r>
            <w:r w:rsidR="00D47598">
              <w:rPr>
                <w:rFonts w:ascii="Calibri" w:hAnsi="Calibri" w:cs="Calibri"/>
                <w:b/>
                <w:bCs/>
              </w:rPr>
              <w:t>f</w:t>
            </w:r>
            <w:r w:rsidRPr="00482867">
              <w:rPr>
                <w:rFonts w:ascii="Calibri" w:hAnsi="Calibri" w:cs="Calibri"/>
                <w:b/>
                <w:bCs/>
              </w:rPr>
              <w:t xml:space="preserve"> focus</w:t>
            </w:r>
          </w:p>
          <w:p w14:paraId="535D178E" w14:textId="77777777" w:rsidR="00176876" w:rsidRPr="00482867" w:rsidRDefault="00176876" w:rsidP="00C57854">
            <w:pPr>
              <w:jc w:val="both"/>
              <w:rPr>
                <w:rFonts w:ascii="Calibri" w:hAnsi="Calibri" w:cs="Calibri"/>
              </w:rPr>
            </w:pPr>
          </w:p>
        </w:tc>
      </w:tr>
      <w:tr w:rsidR="00176876" w:rsidRPr="00482867" w14:paraId="511D3524" w14:textId="77777777" w:rsidTr="00176876">
        <w:tc>
          <w:tcPr>
            <w:tcW w:w="9010" w:type="dxa"/>
          </w:tcPr>
          <w:p w14:paraId="2F1A7651" w14:textId="77777777" w:rsidR="00176876" w:rsidRPr="00482867" w:rsidRDefault="00176876" w:rsidP="00C57854">
            <w:pPr>
              <w:jc w:val="both"/>
              <w:rPr>
                <w:rFonts w:ascii="Calibri" w:hAnsi="Calibri" w:cs="Calibri"/>
              </w:rPr>
            </w:pPr>
          </w:p>
          <w:p w14:paraId="5DE5B9FE" w14:textId="5ADB6E11" w:rsidR="00176876" w:rsidRPr="00482867" w:rsidRDefault="00176876" w:rsidP="00C57854">
            <w:pPr>
              <w:jc w:val="both"/>
              <w:rPr>
                <w:rFonts w:ascii="Calibri" w:hAnsi="Calibri" w:cs="Calibri"/>
              </w:rPr>
            </w:pPr>
          </w:p>
        </w:tc>
      </w:tr>
      <w:tr w:rsidR="00176876" w:rsidRPr="00482867" w14:paraId="722AFF7F" w14:textId="77777777" w:rsidTr="00176876">
        <w:tc>
          <w:tcPr>
            <w:tcW w:w="9010" w:type="dxa"/>
            <w:shd w:val="clear" w:color="auto" w:fill="E2EFD9" w:themeFill="accent6" w:themeFillTint="33"/>
          </w:tcPr>
          <w:p w14:paraId="59E9EB13" w14:textId="1F34560F" w:rsidR="00176876" w:rsidRPr="00482867" w:rsidRDefault="00176876" w:rsidP="0017687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482867">
              <w:rPr>
                <w:rFonts w:ascii="Calibri" w:hAnsi="Calibri" w:cs="Calibri"/>
                <w:b/>
                <w:bCs/>
              </w:rPr>
              <w:t>Overall aims and objectives of LRN</w:t>
            </w:r>
          </w:p>
          <w:p w14:paraId="688C872F" w14:textId="2ACE6E8C" w:rsidR="00176876" w:rsidRPr="00482867" w:rsidRDefault="00176876" w:rsidP="00C57854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482867">
              <w:rPr>
                <w:rFonts w:ascii="Calibri" w:hAnsi="Calibri" w:cs="Calibri"/>
                <w:i/>
                <w:iCs/>
              </w:rPr>
              <w:t>Max. 100 words</w:t>
            </w:r>
          </w:p>
        </w:tc>
      </w:tr>
      <w:tr w:rsidR="00176876" w:rsidRPr="00482867" w14:paraId="5776B702" w14:textId="77777777" w:rsidTr="00176876">
        <w:tc>
          <w:tcPr>
            <w:tcW w:w="9010" w:type="dxa"/>
          </w:tcPr>
          <w:p w14:paraId="34FCEFA3" w14:textId="77777777" w:rsidR="00176876" w:rsidRPr="00482867" w:rsidRDefault="00176876" w:rsidP="00C57854">
            <w:pPr>
              <w:jc w:val="both"/>
              <w:rPr>
                <w:rFonts w:ascii="Calibri" w:hAnsi="Calibri" w:cs="Calibri"/>
              </w:rPr>
            </w:pPr>
          </w:p>
          <w:p w14:paraId="76989AC7" w14:textId="2539C9BC" w:rsidR="00176876" w:rsidRPr="00482867" w:rsidRDefault="00176876" w:rsidP="00C57854">
            <w:pPr>
              <w:jc w:val="both"/>
              <w:rPr>
                <w:rFonts w:ascii="Calibri" w:hAnsi="Calibri" w:cs="Calibri"/>
              </w:rPr>
            </w:pPr>
          </w:p>
        </w:tc>
      </w:tr>
      <w:tr w:rsidR="00176876" w:rsidRPr="00482867" w14:paraId="3D680324" w14:textId="77777777" w:rsidTr="00176876">
        <w:tc>
          <w:tcPr>
            <w:tcW w:w="9010" w:type="dxa"/>
            <w:shd w:val="clear" w:color="auto" w:fill="E2EFD9" w:themeFill="accent6" w:themeFillTint="33"/>
          </w:tcPr>
          <w:p w14:paraId="680C2E2E" w14:textId="35D64575" w:rsidR="00176876" w:rsidRPr="00482867" w:rsidRDefault="00176876" w:rsidP="0017687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482867">
              <w:rPr>
                <w:rFonts w:ascii="Calibri" w:hAnsi="Calibri" w:cs="Calibri"/>
                <w:b/>
                <w:bCs/>
              </w:rPr>
              <w:t>List of topics/issues you believe you will focus on over 1-3 years, relevant to your region or theme</w:t>
            </w:r>
          </w:p>
          <w:p w14:paraId="0057A52B" w14:textId="77777777" w:rsidR="00176876" w:rsidRPr="00482867" w:rsidRDefault="00176876" w:rsidP="00C57854">
            <w:pPr>
              <w:jc w:val="both"/>
              <w:rPr>
                <w:rFonts w:ascii="Calibri" w:hAnsi="Calibri" w:cs="Calibri"/>
              </w:rPr>
            </w:pPr>
          </w:p>
        </w:tc>
      </w:tr>
      <w:tr w:rsidR="00176876" w:rsidRPr="00482867" w14:paraId="62EEC38D" w14:textId="77777777" w:rsidTr="00176876">
        <w:tc>
          <w:tcPr>
            <w:tcW w:w="9010" w:type="dxa"/>
          </w:tcPr>
          <w:p w14:paraId="7232519A" w14:textId="4638F0A3" w:rsidR="00176876" w:rsidRPr="00482867" w:rsidRDefault="00176876" w:rsidP="00176876">
            <w:pPr>
              <w:jc w:val="both"/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</w:rPr>
              <w:t xml:space="preserve">1.  </w:t>
            </w:r>
          </w:p>
          <w:p w14:paraId="783F9F1B" w14:textId="065C5B20" w:rsidR="00176876" w:rsidRPr="00482867" w:rsidRDefault="00176876" w:rsidP="00176876">
            <w:pPr>
              <w:jc w:val="both"/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</w:rPr>
              <w:t xml:space="preserve">2. </w:t>
            </w:r>
          </w:p>
          <w:p w14:paraId="2182240C" w14:textId="413AC31F" w:rsidR="00176876" w:rsidRPr="00482867" w:rsidRDefault="00176876" w:rsidP="00176876">
            <w:pPr>
              <w:jc w:val="both"/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</w:rPr>
              <w:t xml:space="preserve">3. </w:t>
            </w:r>
          </w:p>
          <w:p w14:paraId="50C7F5BF" w14:textId="39710E34" w:rsidR="00176876" w:rsidRPr="00482867" w:rsidRDefault="00176876" w:rsidP="00176876">
            <w:pPr>
              <w:jc w:val="both"/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</w:rPr>
              <w:t xml:space="preserve">4. </w:t>
            </w:r>
          </w:p>
          <w:p w14:paraId="7C6E8B9F" w14:textId="7ABCDB34" w:rsidR="00176876" w:rsidRPr="00482867" w:rsidRDefault="00176876" w:rsidP="00176876">
            <w:pPr>
              <w:jc w:val="both"/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</w:rPr>
              <w:t xml:space="preserve">5. </w:t>
            </w:r>
          </w:p>
          <w:p w14:paraId="3A326542" w14:textId="504CDE45" w:rsidR="00176876" w:rsidRPr="00482867" w:rsidRDefault="00176876" w:rsidP="00176876">
            <w:pPr>
              <w:jc w:val="both"/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</w:rPr>
              <w:t xml:space="preserve">6. </w:t>
            </w:r>
          </w:p>
          <w:p w14:paraId="5A4D4F79" w14:textId="117473D6" w:rsidR="00176876" w:rsidRPr="00482867" w:rsidRDefault="00176876" w:rsidP="00176876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482867">
              <w:rPr>
                <w:rFonts w:ascii="Calibri" w:hAnsi="Calibri" w:cs="Calibri"/>
                <w:i/>
                <w:iCs/>
              </w:rPr>
              <w:t>Continue if necessary</w:t>
            </w:r>
          </w:p>
        </w:tc>
      </w:tr>
      <w:tr w:rsidR="00176876" w:rsidRPr="00482867" w14:paraId="72ACFAC2" w14:textId="77777777" w:rsidTr="00176876">
        <w:tc>
          <w:tcPr>
            <w:tcW w:w="9010" w:type="dxa"/>
            <w:shd w:val="clear" w:color="auto" w:fill="E2EFD9" w:themeFill="accent6" w:themeFillTint="33"/>
          </w:tcPr>
          <w:p w14:paraId="19C99392" w14:textId="78336255" w:rsidR="00176876" w:rsidRPr="00482867" w:rsidRDefault="00176876" w:rsidP="0017687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482867">
              <w:rPr>
                <w:rFonts w:ascii="Calibri" w:hAnsi="Calibri" w:cs="Calibri"/>
                <w:b/>
                <w:bCs/>
              </w:rPr>
              <w:t>Planned activities for Year 1</w:t>
            </w:r>
          </w:p>
          <w:p w14:paraId="7CD0D5F4" w14:textId="07154D90" w:rsidR="00176876" w:rsidRPr="00482867" w:rsidRDefault="00176876" w:rsidP="00C57854">
            <w:pPr>
              <w:jc w:val="both"/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  <w:i/>
                <w:iCs/>
              </w:rPr>
              <w:t>Max. 250 words</w:t>
            </w:r>
            <w:r w:rsidR="00893E21">
              <w:rPr>
                <w:rFonts w:ascii="Calibri" w:hAnsi="Calibri" w:cs="Calibri"/>
                <w:i/>
                <w:iCs/>
              </w:rPr>
              <w:t xml:space="preserve">, including internal activities e.g. network development &amp; meetings </w:t>
            </w:r>
          </w:p>
        </w:tc>
      </w:tr>
      <w:tr w:rsidR="00176876" w:rsidRPr="00482867" w14:paraId="7913E045" w14:textId="77777777" w:rsidTr="00176876">
        <w:tc>
          <w:tcPr>
            <w:tcW w:w="9010" w:type="dxa"/>
          </w:tcPr>
          <w:p w14:paraId="28E6547C" w14:textId="77777777" w:rsidR="00176876" w:rsidRPr="00482867" w:rsidRDefault="00176876" w:rsidP="00C57854">
            <w:pPr>
              <w:jc w:val="both"/>
              <w:rPr>
                <w:rFonts w:ascii="Calibri" w:hAnsi="Calibri" w:cs="Calibri"/>
              </w:rPr>
            </w:pPr>
          </w:p>
          <w:p w14:paraId="711CCDE6" w14:textId="66821ED9" w:rsidR="00176876" w:rsidRPr="00482867" w:rsidRDefault="00176876" w:rsidP="00C57854">
            <w:pPr>
              <w:jc w:val="both"/>
              <w:rPr>
                <w:rFonts w:ascii="Calibri" w:hAnsi="Calibri" w:cs="Calibri"/>
              </w:rPr>
            </w:pPr>
          </w:p>
        </w:tc>
      </w:tr>
      <w:tr w:rsidR="00176876" w:rsidRPr="00482867" w14:paraId="4579AF32" w14:textId="77777777" w:rsidTr="00176876">
        <w:tc>
          <w:tcPr>
            <w:tcW w:w="9010" w:type="dxa"/>
            <w:shd w:val="clear" w:color="auto" w:fill="E2EFD9" w:themeFill="accent6" w:themeFillTint="33"/>
          </w:tcPr>
          <w:p w14:paraId="580BF642" w14:textId="665045FF" w:rsidR="00176876" w:rsidRPr="00482867" w:rsidRDefault="00176876" w:rsidP="0017687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482867">
              <w:rPr>
                <w:rFonts w:ascii="Calibri" w:hAnsi="Calibri" w:cs="Calibri"/>
                <w:b/>
                <w:bCs/>
              </w:rPr>
              <w:t>Guideline overview of activities for Years 2 and 3</w:t>
            </w:r>
          </w:p>
          <w:p w14:paraId="0A8FB0AE" w14:textId="7913274E" w:rsidR="00176876" w:rsidRPr="00482867" w:rsidRDefault="00176876" w:rsidP="00C57854">
            <w:pPr>
              <w:jc w:val="both"/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  <w:i/>
                <w:iCs/>
              </w:rPr>
              <w:t>Max. 100 words</w:t>
            </w:r>
          </w:p>
        </w:tc>
      </w:tr>
      <w:tr w:rsidR="00176876" w:rsidRPr="00482867" w14:paraId="68138FFE" w14:textId="77777777" w:rsidTr="00176876">
        <w:tc>
          <w:tcPr>
            <w:tcW w:w="9010" w:type="dxa"/>
          </w:tcPr>
          <w:p w14:paraId="6FB0BAD9" w14:textId="77777777" w:rsidR="00176876" w:rsidRPr="00482867" w:rsidRDefault="00176876" w:rsidP="00C57854">
            <w:pPr>
              <w:jc w:val="both"/>
              <w:rPr>
                <w:rFonts w:ascii="Calibri" w:hAnsi="Calibri" w:cs="Calibri"/>
              </w:rPr>
            </w:pPr>
          </w:p>
          <w:p w14:paraId="6842DC8A" w14:textId="2743D0DF" w:rsidR="00176876" w:rsidRPr="00482867" w:rsidRDefault="00176876" w:rsidP="00C57854">
            <w:pPr>
              <w:jc w:val="both"/>
              <w:rPr>
                <w:rFonts w:ascii="Calibri" w:hAnsi="Calibri" w:cs="Calibri"/>
              </w:rPr>
            </w:pPr>
          </w:p>
        </w:tc>
      </w:tr>
      <w:tr w:rsidR="00176876" w:rsidRPr="00482867" w14:paraId="685F237C" w14:textId="77777777" w:rsidTr="00176876">
        <w:tc>
          <w:tcPr>
            <w:tcW w:w="9010" w:type="dxa"/>
            <w:shd w:val="clear" w:color="auto" w:fill="E2EFD9" w:themeFill="accent6" w:themeFillTint="33"/>
          </w:tcPr>
          <w:p w14:paraId="56B7C1F8" w14:textId="148B7EBB" w:rsidR="00176876" w:rsidRPr="00482867" w:rsidRDefault="00176876" w:rsidP="0017687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482867">
              <w:rPr>
                <w:rFonts w:ascii="Calibri" w:hAnsi="Calibri" w:cs="Calibri"/>
                <w:b/>
                <w:bCs/>
              </w:rPr>
              <w:t xml:space="preserve">How does the above link to the approach and themes in our </w:t>
            </w:r>
            <w:hyperlink r:id="rId9" w:history="1">
              <w:r w:rsidRPr="00C952F1">
                <w:rPr>
                  <w:rStyle w:val="Hyperlink"/>
                  <w:rFonts w:ascii="Calibri" w:hAnsi="Calibri" w:cs="Calibri"/>
                  <w:b/>
                  <w:bCs/>
                </w:rPr>
                <w:t>Research Strategy</w:t>
              </w:r>
            </w:hyperlink>
            <w:r w:rsidRPr="00482867">
              <w:rPr>
                <w:rFonts w:ascii="Calibri" w:hAnsi="Calibri" w:cs="Calibri"/>
                <w:b/>
                <w:bCs/>
              </w:rPr>
              <w:t>?</w:t>
            </w:r>
          </w:p>
          <w:p w14:paraId="5187F8C3" w14:textId="2B757426" w:rsidR="00176876" w:rsidRPr="00482867" w:rsidRDefault="00176876" w:rsidP="00C57854">
            <w:pPr>
              <w:jc w:val="both"/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  <w:i/>
                <w:iCs/>
              </w:rPr>
              <w:t>Max. 100 words</w:t>
            </w:r>
          </w:p>
        </w:tc>
      </w:tr>
      <w:tr w:rsidR="00176876" w:rsidRPr="00482867" w14:paraId="6E79CFFC" w14:textId="77777777" w:rsidTr="00176876">
        <w:tc>
          <w:tcPr>
            <w:tcW w:w="9010" w:type="dxa"/>
          </w:tcPr>
          <w:p w14:paraId="2C05160E" w14:textId="77777777" w:rsidR="00176876" w:rsidRPr="00482867" w:rsidRDefault="00176876" w:rsidP="00C57854">
            <w:pPr>
              <w:jc w:val="both"/>
              <w:rPr>
                <w:rFonts w:ascii="Calibri" w:hAnsi="Calibri" w:cs="Calibri"/>
              </w:rPr>
            </w:pPr>
          </w:p>
          <w:p w14:paraId="24E1334D" w14:textId="69FD0DBE" w:rsidR="00176876" w:rsidRPr="00482867" w:rsidRDefault="00176876" w:rsidP="00C57854">
            <w:pPr>
              <w:jc w:val="both"/>
              <w:rPr>
                <w:rFonts w:ascii="Calibri" w:hAnsi="Calibri" w:cs="Calibri"/>
              </w:rPr>
            </w:pPr>
          </w:p>
        </w:tc>
      </w:tr>
      <w:tr w:rsidR="00176876" w:rsidRPr="00482867" w14:paraId="20A16555" w14:textId="77777777" w:rsidTr="00176876">
        <w:tc>
          <w:tcPr>
            <w:tcW w:w="9010" w:type="dxa"/>
            <w:shd w:val="clear" w:color="auto" w:fill="E2EFD9" w:themeFill="accent6" w:themeFillTint="33"/>
          </w:tcPr>
          <w:p w14:paraId="2B00DAED" w14:textId="2C87E00C" w:rsidR="00176876" w:rsidRPr="00482867" w:rsidRDefault="00176876" w:rsidP="0017687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482867">
              <w:rPr>
                <w:rFonts w:ascii="Calibri" w:hAnsi="Calibri" w:cs="Calibri"/>
                <w:b/>
                <w:bCs/>
              </w:rPr>
              <w:t>What opportunities do you foresee to generate income</w:t>
            </w:r>
            <w:r w:rsidR="00D47598">
              <w:rPr>
                <w:rFonts w:ascii="Calibri" w:hAnsi="Calibri" w:cs="Calibri"/>
                <w:b/>
                <w:bCs/>
              </w:rPr>
              <w:t>/support-in-kind</w:t>
            </w:r>
            <w:r w:rsidRPr="00482867">
              <w:rPr>
                <w:rFonts w:ascii="Calibri" w:hAnsi="Calibri" w:cs="Calibri"/>
                <w:b/>
                <w:bCs/>
              </w:rPr>
              <w:t xml:space="preserve"> for the LRN?</w:t>
            </w:r>
          </w:p>
          <w:p w14:paraId="522CED88" w14:textId="53F58D8D" w:rsidR="00176876" w:rsidRPr="00482867" w:rsidRDefault="00176876" w:rsidP="00C57854">
            <w:pPr>
              <w:jc w:val="both"/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  <w:i/>
                <w:iCs/>
              </w:rPr>
              <w:t>Max. 100 words</w:t>
            </w:r>
          </w:p>
        </w:tc>
      </w:tr>
      <w:tr w:rsidR="00176876" w:rsidRPr="00482867" w14:paraId="5C698469" w14:textId="77777777" w:rsidTr="00176876">
        <w:tc>
          <w:tcPr>
            <w:tcW w:w="9010" w:type="dxa"/>
          </w:tcPr>
          <w:p w14:paraId="5FD84786" w14:textId="77777777" w:rsidR="00176876" w:rsidRPr="00482867" w:rsidRDefault="00176876" w:rsidP="00C57854">
            <w:pPr>
              <w:jc w:val="both"/>
              <w:rPr>
                <w:rFonts w:ascii="Calibri" w:hAnsi="Calibri" w:cs="Calibri"/>
              </w:rPr>
            </w:pPr>
          </w:p>
          <w:p w14:paraId="6AB92912" w14:textId="5A2BDD5E" w:rsidR="00176876" w:rsidRPr="00482867" w:rsidRDefault="00176876" w:rsidP="00C57854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5DC7122" w14:textId="77777777" w:rsidR="00176876" w:rsidRPr="00482867" w:rsidRDefault="00176876" w:rsidP="00C57854">
      <w:pPr>
        <w:jc w:val="both"/>
        <w:rPr>
          <w:rFonts w:ascii="Calibri" w:hAnsi="Calibri" w:cs="Calibri"/>
        </w:rPr>
      </w:pPr>
    </w:p>
    <w:p w14:paraId="0034A9DD" w14:textId="660D09E1" w:rsidR="00710B3F" w:rsidRPr="00482867" w:rsidRDefault="00710B3F" w:rsidP="00C57854">
      <w:pPr>
        <w:jc w:val="both"/>
        <w:rPr>
          <w:rFonts w:ascii="Calibri" w:hAnsi="Calibri" w:cs="Calibri"/>
        </w:rPr>
      </w:pPr>
    </w:p>
    <w:p w14:paraId="4047F0BE" w14:textId="77777777" w:rsidR="00D81490" w:rsidRPr="00482867" w:rsidRDefault="00D81490" w:rsidP="00C57854">
      <w:pPr>
        <w:jc w:val="both"/>
        <w:rPr>
          <w:rFonts w:ascii="Calibri" w:hAnsi="Calibri" w:cs="Calibri"/>
          <w:b/>
          <w:bCs/>
        </w:rPr>
      </w:pPr>
      <w:r w:rsidRPr="00482867">
        <w:rPr>
          <w:rFonts w:ascii="Calibri" w:hAnsi="Calibri" w:cs="Calibri"/>
          <w:b/>
          <w:bCs/>
        </w:rPr>
        <w:br w:type="page"/>
      </w:r>
    </w:p>
    <w:p w14:paraId="6FD08EFF" w14:textId="77777777" w:rsidR="00C67182" w:rsidRDefault="00C67182" w:rsidP="00C57854">
      <w:pPr>
        <w:jc w:val="both"/>
        <w:rPr>
          <w:rFonts w:ascii="Calibri" w:hAnsi="Calibri" w:cs="Calibri"/>
          <w:b/>
          <w:bCs/>
        </w:rPr>
      </w:pPr>
    </w:p>
    <w:p w14:paraId="24A97496" w14:textId="32D6A6FA" w:rsidR="00710B3F" w:rsidRPr="00482867" w:rsidRDefault="00710B3F" w:rsidP="00C57854">
      <w:pPr>
        <w:jc w:val="both"/>
        <w:rPr>
          <w:rFonts w:ascii="Calibri" w:hAnsi="Calibri" w:cs="Calibri"/>
          <w:b/>
          <w:bCs/>
        </w:rPr>
      </w:pPr>
      <w:r w:rsidRPr="00482867">
        <w:rPr>
          <w:rFonts w:ascii="Calibri" w:hAnsi="Calibri" w:cs="Calibri"/>
          <w:b/>
          <w:bCs/>
        </w:rPr>
        <w:t>Network members and partners</w:t>
      </w:r>
    </w:p>
    <w:p w14:paraId="491CC302" w14:textId="3C836A01" w:rsidR="00710B3F" w:rsidRPr="00482867" w:rsidRDefault="00710B3F" w:rsidP="00C57854">
      <w:pPr>
        <w:jc w:val="both"/>
        <w:rPr>
          <w:rFonts w:ascii="Calibri" w:hAnsi="Calibri" w:cs="Calibri"/>
        </w:rPr>
      </w:pPr>
      <w:r w:rsidRPr="00482867">
        <w:rPr>
          <w:rFonts w:ascii="Calibri" w:hAnsi="Calibri" w:cs="Calibri"/>
        </w:rPr>
        <w:t xml:space="preserve"> </w:t>
      </w:r>
    </w:p>
    <w:p w14:paraId="231A07EE" w14:textId="0B3C8DE2" w:rsidR="00735380" w:rsidRPr="00482867" w:rsidRDefault="00676F35" w:rsidP="001B7DBD">
      <w:pPr>
        <w:jc w:val="both"/>
        <w:rPr>
          <w:rFonts w:ascii="Calibri" w:hAnsi="Calibri" w:cs="Calibri"/>
        </w:rPr>
      </w:pPr>
      <w:r w:rsidRPr="00482867">
        <w:rPr>
          <w:rFonts w:ascii="Calibri" w:hAnsi="Calibri" w:cs="Calibri"/>
        </w:rPr>
        <w:t xml:space="preserve">Please give details </w:t>
      </w:r>
      <w:r w:rsidR="001B7DBD" w:rsidRPr="00482867">
        <w:rPr>
          <w:rFonts w:ascii="Calibri" w:hAnsi="Calibri" w:cs="Calibri"/>
        </w:rPr>
        <w:t xml:space="preserve">(names and institutions) </w:t>
      </w:r>
      <w:r w:rsidRPr="00482867">
        <w:rPr>
          <w:rFonts w:ascii="Calibri" w:hAnsi="Calibri" w:cs="Calibri"/>
        </w:rPr>
        <w:t xml:space="preserve">of </w:t>
      </w:r>
      <w:r w:rsidR="001B7DBD" w:rsidRPr="00482867">
        <w:rPr>
          <w:rFonts w:ascii="Calibri" w:hAnsi="Calibri" w:cs="Calibri"/>
        </w:rPr>
        <w:t xml:space="preserve">the contacts the network has made </w:t>
      </w:r>
      <w:proofErr w:type="gramStart"/>
      <w:r w:rsidR="001B7DBD" w:rsidRPr="00482867">
        <w:rPr>
          <w:rFonts w:ascii="Calibri" w:hAnsi="Calibri" w:cs="Calibri"/>
        </w:rPr>
        <w:t>already, and</w:t>
      </w:r>
      <w:proofErr w:type="gramEnd"/>
      <w:r w:rsidR="001B7DBD" w:rsidRPr="00482867">
        <w:rPr>
          <w:rFonts w:ascii="Calibri" w:hAnsi="Calibri" w:cs="Calibri"/>
        </w:rPr>
        <w:t xml:space="preserve"> wishes to make.  </w:t>
      </w:r>
    </w:p>
    <w:p w14:paraId="612F9F2C" w14:textId="77777777" w:rsidR="00676F35" w:rsidRPr="00482867" w:rsidRDefault="00676F35" w:rsidP="00C57854">
      <w:pPr>
        <w:jc w:val="both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1B7DBD" w:rsidRPr="00482867" w14:paraId="17FCBDD2" w14:textId="77777777" w:rsidTr="001B7DBD">
        <w:tc>
          <w:tcPr>
            <w:tcW w:w="9010" w:type="dxa"/>
            <w:gridSpan w:val="3"/>
            <w:shd w:val="clear" w:color="auto" w:fill="E2EFD9" w:themeFill="accent6" w:themeFillTint="33"/>
          </w:tcPr>
          <w:p w14:paraId="459C31B2" w14:textId="40BF7AA2" w:rsidR="001B7DBD" w:rsidRPr="00482867" w:rsidRDefault="00005067" w:rsidP="001B7DBD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Committed</w:t>
            </w:r>
            <w:r w:rsidR="001B7DBD" w:rsidRPr="00482867">
              <w:rPr>
                <w:rFonts w:ascii="Calibri" w:hAnsi="Calibri" w:cs="Calibri"/>
                <w:b/>
                <w:bCs/>
              </w:rPr>
              <w:t xml:space="preserve"> member</w:t>
            </w:r>
          </w:p>
          <w:p w14:paraId="039576D7" w14:textId="4A8781D9" w:rsidR="001B7DBD" w:rsidRPr="00482867" w:rsidRDefault="003A2B28" w:rsidP="001B7DB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</w:rPr>
              <w:t xml:space="preserve">People or institutions/organisations you have already </w:t>
            </w:r>
            <w:proofErr w:type="gramStart"/>
            <w:r w:rsidRPr="00482867">
              <w:rPr>
                <w:rFonts w:ascii="Calibri" w:hAnsi="Calibri" w:cs="Calibri"/>
              </w:rPr>
              <w:t>approached</w:t>
            </w:r>
            <w:proofErr w:type="gramEnd"/>
            <w:r w:rsidRPr="00482867">
              <w:rPr>
                <w:rFonts w:ascii="Calibri" w:hAnsi="Calibri" w:cs="Calibri"/>
              </w:rPr>
              <w:t xml:space="preserve"> and they have confirmed their </w:t>
            </w:r>
            <w:r w:rsidR="00005067">
              <w:rPr>
                <w:rFonts w:ascii="Calibri" w:hAnsi="Calibri" w:cs="Calibri"/>
              </w:rPr>
              <w:t xml:space="preserve">interest in and </w:t>
            </w:r>
            <w:r>
              <w:rPr>
                <w:rFonts w:ascii="Calibri" w:hAnsi="Calibri" w:cs="Calibri"/>
              </w:rPr>
              <w:t xml:space="preserve">commitment to becoming a </w:t>
            </w:r>
            <w:r w:rsidRPr="00482867">
              <w:rPr>
                <w:rFonts w:ascii="Calibri" w:hAnsi="Calibri" w:cs="Calibri"/>
              </w:rPr>
              <w:t>member of the LRN</w:t>
            </w:r>
          </w:p>
        </w:tc>
      </w:tr>
      <w:tr w:rsidR="001B7DBD" w:rsidRPr="00482867" w14:paraId="7A1DE306" w14:textId="77777777" w:rsidTr="001B7DBD">
        <w:tc>
          <w:tcPr>
            <w:tcW w:w="9010" w:type="dxa"/>
            <w:gridSpan w:val="3"/>
          </w:tcPr>
          <w:p w14:paraId="0F22AA24" w14:textId="77777777" w:rsidR="001B7DBD" w:rsidRPr="00482867" w:rsidRDefault="001B7DBD" w:rsidP="00C57854">
            <w:pPr>
              <w:jc w:val="both"/>
              <w:rPr>
                <w:rFonts w:ascii="Calibri" w:hAnsi="Calibri" w:cs="Calibri"/>
              </w:rPr>
            </w:pPr>
          </w:p>
          <w:p w14:paraId="560ADF1B" w14:textId="4FC9E352" w:rsidR="001B7DBD" w:rsidRPr="00482867" w:rsidRDefault="001B7DBD" w:rsidP="00C57854">
            <w:pPr>
              <w:jc w:val="both"/>
              <w:rPr>
                <w:rFonts w:ascii="Calibri" w:hAnsi="Calibri" w:cs="Calibri"/>
              </w:rPr>
            </w:pPr>
          </w:p>
        </w:tc>
      </w:tr>
      <w:tr w:rsidR="001B7DBD" w:rsidRPr="00482867" w14:paraId="4F4BBF7C" w14:textId="77777777" w:rsidTr="001B7DBD">
        <w:tc>
          <w:tcPr>
            <w:tcW w:w="9010" w:type="dxa"/>
            <w:gridSpan w:val="3"/>
            <w:shd w:val="clear" w:color="auto" w:fill="E2EFD9" w:themeFill="accent6" w:themeFillTint="33"/>
          </w:tcPr>
          <w:p w14:paraId="00DD6D43" w14:textId="72BE5005" w:rsidR="001B7DBD" w:rsidRPr="00482867" w:rsidRDefault="00005067" w:rsidP="00C57854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Expected</w:t>
            </w:r>
            <w:r w:rsidR="001B7DBD" w:rsidRPr="00482867">
              <w:rPr>
                <w:rFonts w:ascii="Calibri" w:hAnsi="Calibri" w:cs="Calibri"/>
                <w:b/>
                <w:bCs/>
              </w:rPr>
              <w:t xml:space="preserve"> member</w:t>
            </w:r>
          </w:p>
          <w:p w14:paraId="691C760C" w14:textId="0BC3ACBF" w:rsidR="001B7DBD" w:rsidRPr="00482867" w:rsidRDefault="001B7DBD" w:rsidP="001B7DB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</w:rPr>
              <w:t>People or institutions/organisations you have already approached and will possibly become a member</w:t>
            </w:r>
          </w:p>
          <w:p w14:paraId="679B63AD" w14:textId="46DEC3C0" w:rsidR="001B7DBD" w:rsidRPr="00482867" w:rsidRDefault="001B7DBD" w:rsidP="00C578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</w:rPr>
              <w:t>Need to approach but you expect them to become a member</w:t>
            </w:r>
          </w:p>
        </w:tc>
      </w:tr>
      <w:tr w:rsidR="001B7DBD" w:rsidRPr="00482867" w14:paraId="50415970" w14:textId="77777777" w:rsidTr="001B7DBD">
        <w:tc>
          <w:tcPr>
            <w:tcW w:w="9010" w:type="dxa"/>
            <w:gridSpan w:val="3"/>
          </w:tcPr>
          <w:p w14:paraId="47F9A8B4" w14:textId="77777777" w:rsidR="001B7DBD" w:rsidRPr="00482867" w:rsidRDefault="001B7DBD" w:rsidP="00C57854">
            <w:pPr>
              <w:jc w:val="both"/>
              <w:rPr>
                <w:rFonts w:ascii="Calibri" w:hAnsi="Calibri" w:cs="Calibri"/>
              </w:rPr>
            </w:pPr>
          </w:p>
          <w:p w14:paraId="27FDD782" w14:textId="3300FD14" w:rsidR="001B7DBD" w:rsidRPr="00482867" w:rsidRDefault="001B7DBD" w:rsidP="00C57854">
            <w:pPr>
              <w:jc w:val="both"/>
              <w:rPr>
                <w:rFonts w:ascii="Calibri" w:hAnsi="Calibri" w:cs="Calibri"/>
              </w:rPr>
            </w:pPr>
          </w:p>
        </w:tc>
      </w:tr>
      <w:tr w:rsidR="001B7DBD" w:rsidRPr="00482867" w14:paraId="03902C3F" w14:textId="77777777" w:rsidTr="001B7DBD">
        <w:tc>
          <w:tcPr>
            <w:tcW w:w="9010" w:type="dxa"/>
            <w:gridSpan w:val="3"/>
            <w:shd w:val="clear" w:color="auto" w:fill="E2EFD9" w:themeFill="accent6" w:themeFillTint="33"/>
          </w:tcPr>
          <w:p w14:paraId="2D89FDA4" w14:textId="70DDBFD8" w:rsidR="001B7DBD" w:rsidRPr="00482867" w:rsidRDefault="00005067" w:rsidP="00C57854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Possible</w:t>
            </w:r>
            <w:r w:rsidR="001B7DBD" w:rsidRPr="00482867">
              <w:rPr>
                <w:rFonts w:ascii="Calibri" w:hAnsi="Calibri" w:cs="Calibri"/>
                <w:b/>
                <w:bCs/>
              </w:rPr>
              <w:t xml:space="preserve"> member</w:t>
            </w:r>
          </w:p>
          <w:p w14:paraId="7610F4E7" w14:textId="596D5995" w:rsidR="001B7DBD" w:rsidRPr="00482867" w:rsidRDefault="001B7DBD" w:rsidP="001B7DB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</w:rPr>
              <w:t xml:space="preserve">People or institutions/organisations you </w:t>
            </w:r>
            <w:r w:rsidR="001F1D24">
              <w:rPr>
                <w:rFonts w:ascii="Calibri" w:hAnsi="Calibri" w:cs="Calibri"/>
              </w:rPr>
              <w:t>aim</w:t>
            </w:r>
            <w:r w:rsidRPr="00482867">
              <w:rPr>
                <w:rFonts w:ascii="Calibri" w:hAnsi="Calibri" w:cs="Calibri"/>
              </w:rPr>
              <w:t xml:space="preserve"> to approach and wish they were a member</w:t>
            </w:r>
          </w:p>
        </w:tc>
      </w:tr>
      <w:tr w:rsidR="001B7DBD" w:rsidRPr="00482867" w14:paraId="4ABC7203" w14:textId="77777777" w:rsidTr="001B7DBD">
        <w:tc>
          <w:tcPr>
            <w:tcW w:w="9010" w:type="dxa"/>
            <w:gridSpan w:val="3"/>
          </w:tcPr>
          <w:p w14:paraId="56FFEBAC" w14:textId="77777777" w:rsidR="001B7DBD" w:rsidRPr="00482867" w:rsidRDefault="001B7DBD" w:rsidP="00C57854">
            <w:pPr>
              <w:jc w:val="both"/>
              <w:rPr>
                <w:rFonts w:ascii="Calibri" w:hAnsi="Calibri" w:cs="Calibri"/>
              </w:rPr>
            </w:pPr>
          </w:p>
          <w:p w14:paraId="4CFE16C5" w14:textId="4B2B4B98" w:rsidR="001B7DBD" w:rsidRPr="00482867" w:rsidRDefault="001B7DBD" w:rsidP="00C57854">
            <w:pPr>
              <w:jc w:val="both"/>
              <w:rPr>
                <w:rFonts w:ascii="Calibri" w:hAnsi="Calibri" w:cs="Calibri"/>
              </w:rPr>
            </w:pPr>
          </w:p>
        </w:tc>
      </w:tr>
      <w:tr w:rsidR="001B7DBD" w:rsidRPr="00482867" w14:paraId="42EB6B76" w14:textId="77777777" w:rsidTr="001B7DBD">
        <w:tc>
          <w:tcPr>
            <w:tcW w:w="9010" w:type="dxa"/>
            <w:gridSpan w:val="3"/>
            <w:shd w:val="clear" w:color="auto" w:fill="E2EFD9" w:themeFill="accent6" w:themeFillTint="33"/>
          </w:tcPr>
          <w:p w14:paraId="0F7F4646" w14:textId="77777777" w:rsidR="001B7DBD" w:rsidRPr="00482867" w:rsidRDefault="001B7DBD" w:rsidP="001B7DBD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482867">
              <w:rPr>
                <w:rFonts w:ascii="Calibri" w:hAnsi="Calibri" w:cs="Calibri"/>
                <w:b/>
                <w:bCs/>
              </w:rPr>
              <w:t>How many members (individuals or institutions/organisations) do you anticipate your LRN having by the end of Year 1, 2 and 3?</w:t>
            </w:r>
          </w:p>
          <w:p w14:paraId="3A6EACE4" w14:textId="2DC40D84" w:rsidR="001B7DBD" w:rsidRPr="00482867" w:rsidRDefault="001B7DBD" w:rsidP="00C57854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482867">
              <w:rPr>
                <w:rFonts w:ascii="Calibri" w:hAnsi="Calibri" w:cs="Calibri"/>
                <w:i/>
                <w:iCs/>
              </w:rPr>
              <w:t>This is intended only to give us as a</w:t>
            </w:r>
            <w:r w:rsidR="00D3777F" w:rsidRPr="00482867">
              <w:rPr>
                <w:rFonts w:ascii="Calibri" w:hAnsi="Calibri" w:cs="Calibri"/>
                <w:i/>
                <w:iCs/>
              </w:rPr>
              <w:t xml:space="preserve"> genuine</w:t>
            </w:r>
            <w:r w:rsidRPr="00482867">
              <w:rPr>
                <w:rFonts w:ascii="Calibri" w:hAnsi="Calibri" w:cs="Calibri"/>
                <w:i/>
                <w:iCs/>
              </w:rPr>
              <w:t xml:space="preserve"> idea of the potential size and scope of the network – small, realistic numbers are acceptable! </w:t>
            </w:r>
          </w:p>
        </w:tc>
      </w:tr>
      <w:tr w:rsidR="001B7DBD" w:rsidRPr="00482867" w14:paraId="2D78C314" w14:textId="77777777" w:rsidTr="001B7DBD">
        <w:tc>
          <w:tcPr>
            <w:tcW w:w="3003" w:type="dxa"/>
            <w:shd w:val="clear" w:color="auto" w:fill="E2EFD9" w:themeFill="accent6" w:themeFillTint="33"/>
          </w:tcPr>
          <w:p w14:paraId="56638856" w14:textId="6349E471" w:rsidR="001B7DBD" w:rsidRPr="00482867" w:rsidRDefault="001B7DBD" w:rsidP="001B7DBD">
            <w:pPr>
              <w:jc w:val="center"/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</w:rPr>
              <w:t>Year 1</w:t>
            </w:r>
          </w:p>
        </w:tc>
        <w:tc>
          <w:tcPr>
            <w:tcW w:w="3003" w:type="dxa"/>
            <w:shd w:val="clear" w:color="auto" w:fill="E2EFD9" w:themeFill="accent6" w:themeFillTint="33"/>
          </w:tcPr>
          <w:p w14:paraId="437236EA" w14:textId="72CA6FCE" w:rsidR="001B7DBD" w:rsidRPr="00482867" w:rsidRDefault="001B7DBD" w:rsidP="001B7DBD">
            <w:pPr>
              <w:jc w:val="center"/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</w:rPr>
              <w:t>Year 2</w:t>
            </w:r>
          </w:p>
        </w:tc>
        <w:tc>
          <w:tcPr>
            <w:tcW w:w="3004" w:type="dxa"/>
            <w:shd w:val="clear" w:color="auto" w:fill="E2EFD9" w:themeFill="accent6" w:themeFillTint="33"/>
          </w:tcPr>
          <w:p w14:paraId="5C867664" w14:textId="452AA070" w:rsidR="001B7DBD" w:rsidRPr="00482867" w:rsidRDefault="001B7DBD" w:rsidP="001B7DBD">
            <w:pPr>
              <w:jc w:val="center"/>
              <w:rPr>
                <w:rFonts w:ascii="Calibri" w:hAnsi="Calibri" w:cs="Calibri"/>
              </w:rPr>
            </w:pPr>
            <w:r w:rsidRPr="00482867">
              <w:rPr>
                <w:rFonts w:ascii="Calibri" w:hAnsi="Calibri" w:cs="Calibri"/>
              </w:rPr>
              <w:t>Year 3</w:t>
            </w:r>
          </w:p>
        </w:tc>
      </w:tr>
      <w:tr w:rsidR="001B7DBD" w:rsidRPr="00482867" w14:paraId="226F11E1" w14:textId="77777777" w:rsidTr="00A16C17">
        <w:tc>
          <w:tcPr>
            <w:tcW w:w="3003" w:type="dxa"/>
          </w:tcPr>
          <w:p w14:paraId="6D503C00" w14:textId="77777777" w:rsidR="001B7DBD" w:rsidRPr="00482867" w:rsidRDefault="001B7DBD" w:rsidP="00C5785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03" w:type="dxa"/>
          </w:tcPr>
          <w:p w14:paraId="3A1AC0AA" w14:textId="77777777" w:rsidR="001B7DBD" w:rsidRPr="00482867" w:rsidRDefault="001B7DBD" w:rsidP="00C5785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04" w:type="dxa"/>
          </w:tcPr>
          <w:p w14:paraId="0CE0AD8F" w14:textId="799BE940" w:rsidR="001B7DBD" w:rsidRPr="00482867" w:rsidRDefault="001B7DBD" w:rsidP="00C57854">
            <w:pPr>
              <w:jc w:val="both"/>
              <w:rPr>
                <w:rFonts w:ascii="Calibri" w:hAnsi="Calibri" w:cs="Calibri"/>
              </w:rPr>
            </w:pPr>
          </w:p>
        </w:tc>
      </w:tr>
      <w:tr w:rsidR="001B7DBD" w:rsidRPr="00482867" w14:paraId="1A441D3C" w14:textId="77777777" w:rsidTr="001B7DBD">
        <w:tc>
          <w:tcPr>
            <w:tcW w:w="9010" w:type="dxa"/>
            <w:gridSpan w:val="3"/>
            <w:shd w:val="clear" w:color="auto" w:fill="E2EFD9" w:themeFill="accent6" w:themeFillTint="33"/>
          </w:tcPr>
          <w:p w14:paraId="0293DAB1" w14:textId="3478897B" w:rsidR="001B7DBD" w:rsidRPr="00482867" w:rsidRDefault="001B7DBD" w:rsidP="001B7DBD">
            <w:pPr>
              <w:pStyle w:val="Flietext"/>
              <w:spacing w:befor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286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Please outline how the LRN plans to engage groups to ensure diversity of </w:t>
            </w:r>
            <w:r w:rsidR="00152730">
              <w:rPr>
                <w:rFonts w:ascii="Calibri" w:hAnsi="Calibri" w:cs="Calibri"/>
                <w:b/>
                <w:bCs/>
                <w:sz w:val="24"/>
                <w:szCs w:val="24"/>
              </w:rPr>
              <w:t>perspectives</w:t>
            </w:r>
            <w:r w:rsidRPr="00482867">
              <w:rPr>
                <w:rFonts w:ascii="Calibri" w:hAnsi="Calibri" w:cs="Calibri"/>
                <w:b/>
                <w:bCs/>
                <w:sz w:val="24"/>
                <w:szCs w:val="24"/>
              </w:rPr>
              <w:t>, member backgrounds, ages and ethnicity, and LRG’s interdisciplinary nature, including what networks you will utilise and the potential for exposure and growth.</w:t>
            </w:r>
          </w:p>
          <w:p w14:paraId="1A0DB0CB" w14:textId="7556D71E" w:rsidR="001B7DBD" w:rsidRPr="00482867" w:rsidRDefault="001B7DBD" w:rsidP="00C57854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482867">
              <w:rPr>
                <w:rFonts w:ascii="Calibri" w:hAnsi="Calibri" w:cs="Calibri"/>
                <w:i/>
                <w:iCs/>
              </w:rPr>
              <w:t>Max. 250 words</w:t>
            </w:r>
          </w:p>
        </w:tc>
      </w:tr>
      <w:tr w:rsidR="001B7DBD" w:rsidRPr="00482867" w14:paraId="3A77EF2F" w14:textId="77777777" w:rsidTr="001B7DBD">
        <w:tc>
          <w:tcPr>
            <w:tcW w:w="9010" w:type="dxa"/>
            <w:gridSpan w:val="3"/>
          </w:tcPr>
          <w:p w14:paraId="2637F128" w14:textId="77777777" w:rsidR="001B7DBD" w:rsidRPr="00482867" w:rsidRDefault="001B7DBD" w:rsidP="00C57854">
            <w:pPr>
              <w:jc w:val="both"/>
              <w:rPr>
                <w:rFonts w:ascii="Calibri" w:hAnsi="Calibri" w:cs="Calibri"/>
              </w:rPr>
            </w:pPr>
          </w:p>
          <w:p w14:paraId="42225732" w14:textId="5D0F1225" w:rsidR="001B7DBD" w:rsidRPr="00482867" w:rsidRDefault="001B7DBD" w:rsidP="00C57854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2FB9004" w14:textId="77777777" w:rsidR="00D1762A" w:rsidRPr="00482867" w:rsidRDefault="00D1762A" w:rsidP="00C57854">
      <w:pPr>
        <w:jc w:val="both"/>
        <w:rPr>
          <w:rFonts w:ascii="Calibri" w:hAnsi="Calibri" w:cs="Calibri"/>
        </w:rPr>
      </w:pPr>
    </w:p>
    <w:p w14:paraId="1C6B623E" w14:textId="77777777" w:rsidR="00D1762A" w:rsidRPr="00482867" w:rsidRDefault="00D1762A" w:rsidP="00C57854">
      <w:pPr>
        <w:jc w:val="both"/>
        <w:rPr>
          <w:rFonts w:ascii="Calibri" w:hAnsi="Calibri" w:cs="Calibri"/>
        </w:rPr>
      </w:pPr>
    </w:p>
    <w:p w14:paraId="3F7EB57F" w14:textId="7B05ABD0" w:rsidR="006B3096" w:rsidRPr="00482867" w:rsidRDefault="006B3096" w:rsidP="00C57854">
      <w:pPr>
        <w:jc w:val="both"/>
        <w:rPr>
          <w:rFonts w:ascii="Calibri" w:hAnsi="Calibri" w:cs="Calibri"/>
        </w:rPr>
      </w:pPr>
    </w:p>
    <w:p w14:paraId="41D00DFE" w14:textId="3B5BC998" w:rsidR="001B7DBD" w:rsidRPr="00482867" w:rsidRDefault="001B7DBD" w:rsidP="001B7DBD">
      <w:pPr>
        <w:pStyle w:val="Flietext"/>
        <w:spacing w:before="0"/>
        <w:rPr>
          <w:rFonts w:ascii="Calibri" w:hAnsi="Calibri" w:cs="Calibri"/>
          <w:sz w:val="24"/>
          <w:szCs w:val="24"/>
        </w:rPr>
      </w:pPr>
      <w:r w:rsidRPr="00482867">
        <w:rPr>
          <w:rFonts w:ascii="Calibri" w:hAnsi="Calibri" w:cs="Calibri"/>
          <w:sz w:val="24"/>
          <w:szCs w:val="24"/>
        </w:rPr>
        <w:t xml:space="preserve">Please submit completed proposal documents to LRG’s </w:t>
      </w:r>
      <w:r w:rsidR="006A4153">
        <w:rPr>
          <w:rFonts w:ascii="Calibri" w:hAnsi="Calibri" w:cs="Calibri"/>
          <w:sz w:val="24"/>
          <w:szCs w:val="24"/>
        </w:rPr>
        <w:t xml:space="preserve">Communication Manager, Emily Shakespeare: </w:t>
      </w:r>
      <w:hyperlink r:id="rId10" w:history="1">
        <w:r w:rsidR="006A4153" w:rsidRPr="00BC4919">
          <w:rPr>
            <w:rStyle w:val="Hyperlink"/>
            <w:rFonts w:ascii="Calibri" w:hAnsi="Calibri" w:cs="Calibri"/>
            <w:sz w:val="24"/>
            <w:szCs w:val="24"/>
          </w:rPr>
          <w:t>Emily.shakespeare@landscaperesearch.org</w:t>
        </w:r>
      </w:hyperlink>
      <w:r w:rsidR="006A4153">
        <w:rPr>
          <w:rFonts w:ascii="Calibri" w:hAnsi="Calibri" w:cs="Calibri"/>
          <w:sz w:val="24"/>
          <w:szCs w:val="24"/>
        </w:rPr>
        <w:t xml:space="preserve"> and Ingrid </w:t>
      </w:r>
      <w:proofErr w:type="spellStart"/>
      <w:r w:rsidR="006A4153" w:rsidRPr="006A4153">
        <w:rPr>
          <w:rFonts w:asciiTheme="minorHAnsi" w:hAnsiTheme="minorHAnsi" w:cstheme="minorHAnsi"/>
          <w:sz w:val="24"/>
          <w:szCs w:val="24"/>
        </w:rPr>
        <w:t>Sarl</w:t>
      </w:r>
      <w:r w:rsidR="006A4153" w:rsidRPr="006A4153">
        <w:rPr>
          <w:rFonts w:asciiTheme="minorHAnsi" w:eastAsia="Yu Mincho" w:hAnsiTheme="minorHAnsi" w:cstheme="minorHAnsi"/>
          <w:sz w:val="24"/>
          <w:szCs w:val="24"/>
        </w:rPr>
        <w:t>ö</w:t>
      </w:r>
      <w:r w:rsidR="006A4153" w:rsidRPr="006A4153">
        <w:rPr>
          <w:rFonts w:asciiTheme="minorHAnsi" w:hAnsiTheme="minorHAnsi" w:cstheme="minorHAnsi"/>
          <w:sz w:val="24"/>
          <w:szCs w:val="24"/>
        </w:rPr>
        <w:t>w-Herlin</w:t>
      </w:r>
      <w:proofErr w:type="spellEnd"/>
      <w:r w:rsidR="006A4153" w:rsidRPr="006A4153">
        <w:rPr>
          <w:rFonts w:asciiTheme="minorHAnsi" w:hAnsiTheme="minorHAnsi" w:cstheme="minorHAnsi"/>
          <w:sz w:val="24"/>
          <w:szCs w:val="24"/>
        </w:rPr>
        <w:t>:</w:t>
      </w:r>
      <w:r w:rsidR="006A4153">
        <w:rPr>
          <w:rFonts w:ascii="Calibri" w:hAnsi="Calibri" w:cs="Calibri"/>
          <w:sz w:val="24"/>
          <w:szCs w:val="24"/>
        </w:rPr>
        <w:t xml:space="preserve"> </w:t>
      </w:r>
      <w:r w:rsidR="006A4153" w:rsidRPr="006A4153">
        <w:rPr>
          <w:rFonts w:ascii="Calibri" w:hAnsi="Calibri" w:cs="Calibri"/>
          <w:sz w:val="24"/>
          <w:szCs w:val="24"/>
        </w:rPr>
        <w:t>ingrid.sarlov-herlin@slu.se</w:t>
      </w:r>
    </w:p>
    <w:p w14:paraId="0E2E74C2" w14:textId="2741EEAD" w:rsidR="00D3777F" w:rsidRPr="00482867" w:rsidRDefault="00D3777F" w:rsidP="001B7DBD">
      <w:pPr>
        <w:pStyle w:val="Flietext"/>
        <w:spacing w:before="0"/>
        <w:rPr>
          <w:rFonts w:ascii="Calibri" w:hAnsi="Calibri" w:cs="Calibri"/>
          <w:sz w:val="24"/>
          <w:szCs w:val="24"/>
        </w:rPr>
      </w:pPr>
    </w:p>
    <w:p w14:paraId="78787624" w14:textId="50C48A7E" w:rsidR="00710B3F" w:rsidRPr="002D0C77" w:rsidRDefault="00005067" w:rsidP="002D0C77">
      <w:pPr>
        <w:pStyle w:val="Flietext"/>
        <w:spacing w:before="0"/>
        <w:rPr>
          <w:rFonts w:ascii="Calibri" w:hAnsi="Calibri" w:cs="Calibri"/>
          <w:sz w:val="24"/>
          <w:szCs w:val="24"/>
        </w:rPr>
      </w:pPr>
      <w:r w:rsidRPr="00005067">
        <w:rPr>
          <w:rFonts w:ascii="Calibri" w:hAnsi="Calibri" w:cs="Calibri"/>
          <w:sz w:val="24"/>
          <w:szCs w:val="24"/>
        </w:rPr>
        <w:t xml:space="preserve">The proposal will be considered by a committee acting on behalf of the LRG Board. </w:t>
      </w:r>
      <w:r w:rsidR="00D3777F" w:rsidRPr="00005067">
        <w:rPr>
          <w:rFonts w:ascii="Calibri" w:hAnsi="Calibri" w:cs="Calibri"/>
          <w:sz w:val="24"/>
          <w:szCs w:val="24"/>
        </w:rPr>
        <w:t>It may be a few</w:t>
      </w:r>
      <w:r w:rsidR="00D3777F" w:rsidRPr="00482867">
        <w:rPr>
          <w:rFonts w:ascii="Calibri" w:hAnsi="Calibri" w:cs="Calibri"/>
          <w:sz w:val="24"/>
          <w:szCs w:val="24"/>
        </w:rPr>
        <w:t xml:space="preserve"> months before you hear from us. We may also require clarification or further information – the process is </w:t>
      </w:r>
      <w:proofErr w:type="gramStart"/>
      <w:r w:rsidR="00D3777F" w:rsidRPr="00482867">
        <w:rPr>
          <w:rFonts w:ascii="Calibri" w:hAnsi="Calibri" w:cs="Calibri"/>
          <w:sz w:val="24"/>
          <w:szCs w:val="24"/>
        </w:rPr>
        <w:t>open</w:t>
      </w:r>
      <w:proofErr w:type="gramEnd"/>
      <w:r w:rsidR="00D3777F" w:rsidRPr="00482867">
        <w:rPr>
          <w:rFonts w:ascii="Calibri" w:hAnsi="Calibri" w:cs="Calibri"/>
          <w:sz w:val="24"/>
          <w:szCs w:val="24"/>
        </w:rPr>
        <w:t xml:space="preserve"> and we want to support you to establish the network. </w:t>
      </w:r>
    </w:p>
    <w:sectPr w:rsidR="00710B3F" w:rsidRPr="002D0C77" w:rsidSect="001E4BB9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F91E" w14:textId="77777777" w:rsidR="0037043A" w:rsidRDefault="0037043A" w:rsidP="00C012F4">
      <w:r>
        <w:separator/>
      </w:r>
    </w:p>
  </w:endnote>
  <w:endnote w:type="continuationSeparator" w:id="0">
    <w:p w14:paraId="736487AD" w14:textId="77777777" w:rsidR="0037043A" w:rsidRDefault="0037043A" w:rsidP="00C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venir Next Condensed Medium">
    <w:charset w:val="00"/>
    <w:family w:val="swiss"/>
    <w:pitch w:val="variable"/>
    <w:sig w:usb0="8000002F" w:usb1="5000204A" w:usb2="00000000" w:usb3="00000000" w:csb0="0000009B" w:csb1="00000000"/>
  </w:font>
  <w:font w:name="Beirut">
    <w:charset w:val="B2"/>
    <w:family w:val="auto"/>
    <w:pitch w:val="variable"/>
    <w:sig w:usb0="00002003" w:usb1="00000000" w:usb2="00000000" w:usb3="00000000" w:csb0="00000041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AE76" w14:textId="77777777" w:rsidR="00C012F4" w:rsidRPr="00263A08" w:rsidRDefault="00C012F4" w:rsidP="00C012F4">
    <w:pPr>
      <w:pStyle w:val="Footer"/>
      <w:jc w:val="center"/>
      <w:rPr>
        <w:rFonts w:ascii="Avenir Next Condensed" w:hAnsi="Avenir Next Condensed" w:cs="Calibri"/>
        <w:color w:val="008000"/>
        <w:sz w:val="16"/>
      </w:rPr>
    </w:pPr>
    <w:r w:rsidRPr="00263A08">
      <w:rPr>
        <w:rFonts w:ascii="Avenir Next Condensed" w:hAnsi="Avenir Next Condensed" w:cs="Calibri"/>
        <w:color w:val="008000"/>
        <w:sz w:val="16"/>
      </w:rPr>
      <w:t>LANDSCAPE RESEARCH GROUP LTD: Registered Charity No. 287160. Company Limited by Guarantee No. 1714386.</w:t>
    </w:r>
  </w:p>
  <w:p w14:paraId="0ABFD78B" w14:textId="7A0059F8" w:rsidR="00C67182" w:rsidRPr="00C67182" w:rsidRDefault="00C012F4" w:rsidP="00C67182">
    <w:pPr>
      <w:jc w:val="center"/>
      <w:rPr>
        <w:rFonts w:ascii="Avenir Next Condensed" w:hAnsi="Avenir Next Condensed" w:cs="Calibri"/>
        <w:color w:val="008000"/>
        <w:sz w:val="16"/>
      </w:rPr>
    </w:pPr>
    <w:r w:rsidRPr="00263A08">
      <w:rPr>
        <w:rFonts w:ascii="Avenir Next Condensed" w:hAnsi="Avenir Next Condensed" w:cs="Calibri"/>
        <w:color w:val="008000"/>
        <w:sz w:val="16"/>
      </w:rPr>
      <w:t xml:space="preserve">Registered Office: </w:t>
    </w:r>
    <w:r w:rsidR="00C67182" w:rsidRPr="00C67182">
      <w:rPr>
        <w:rFonts w:ascii="Avenir Next Condensed" w:hAnsi="Avenir Next Condensed" w:cs="Calibri"/>
        <w:color w:val="008000"/>
        <w:sz w:val="16"/>
      </w:rPr>
      <w:t>99 Western Road, Lewes, East Sussex, BN7 1RS</w:t>
    </w:r>
    <w:r w:rsidR="00C67182">
      <w:rPr>
        <w:rFonts w:ascii="Avenir Next Condensed" w:hAnsi="Avenir Next Condensed" w:cs="Calibri"/>
        <w:color w:val="008000"/>
        <w:sz w:val="16"/>
      </w:rPr>
      <w:t>, UK</w:t>
    </w:r>
  </w:p>
  <w:p w14:paraId="1998A456" w14:textId="7CBCB1CE" w:rsidR="00C012F4" w:rsidRPr="00263A08" w:rsidRDefault="00C012F4" w:rsidP="00C012F4">
    <w:pPr>
      <w:pStyle w:val="Footer"/>
      <w:jc w:val="center"/>
      <w:rPr>
        <w:rFonts w:ascii="Avenir Next Condensed" w:hAnsi="Avenir Next Condensed" w:cs="Calibri"/>
        <w:color w:val="008000"/>
        <w:sz w:val="16"/>
      </w:rPr>
    </w:pPr>
  </w:p>
  <w:p w14:paraId="6BA85B8C" w14:textId="25F32FC3" w:rsidR="00C012F4" w:rsidRPr="00C012F4" w:rsidRDefault="00C012F4" w:rsidP="00C012F4">
    <w:pPr>
      <w:pStyle w:val="Footer"/>
      <w:jc w:val="center"/>
      <w:rPr>
        <w:rFonts w:ascii="Avenir Next Condensed" w:hAnsi="Avenir Next Condensed" w:cs="Calibri"/>
        <w:color w:val="0C7F12"/>
      </w:rPr>
    </w:pPr>
    <w:r w:rsidRPr="00263A08">
      <w:rPr>
        <w:rFonts w:ascii="Avenir Next Condensed" w:hAnsi="Avenir Next Condensed" w:cs="Calibri"/>
        <w:color w:val="0C7F12"/>
      </w:rPr>
      <w:t>www.landscaperesearch.org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C14C" w14:textId="77777777" w:rsidR="0037043A" w:rsidRDefault="0037043A" w:rsidP="00C012F4">
      <w:r>
        <w:separator/>
      </w:r>
    </w:p>
  </w:footnote>
  <w:footnote w:type="continuationSeparator" w:id="0">
    <w:p w14:paraId="343F4006" w14:textId="77777777" w:rsidR="0037043A" w:rsidRDefault="0037043A" w:rsidP="00C0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58FD" w14:textId="412DD93F" w:rsidR="00C012F4" w:rsidRDefault="00C012F4">
    <w:pPr>
      <w:pStyle w:val="Header"/>
    </w:pPr>
    <w:r w:rsidRPr="005B3A92">
      <w:rPr>
        <w:rFonts w:ascii="Avenir Next Condensed Medium" w:hAnsi="Avenir Next Condensed Medium" w:cs="Beirut"/>
        <w:bCs/>
        <w:noProof/>
        <w:color w:val="000000"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16F418D6" wp14:editId="666AEA48">
          <wp:simplePos x="0" y="0"/>
          <wp:positionH relativeFrom="column">
            <wp:posOffset>4318000</wp:posOffset>
          </wp:positionH>
          <wp:positionV relativeFrom="paragraph">
            <wp:posOffset>-93980</wp:posOffset>
          </wp:positionV>
          <wp:extent cx="1564005" cy="1379220"/>
          <wp:effectExtent l="0" t="0" r="0" b="0"/>
          <wp:wrapThrough wrapText="bothSides">
            <wp:wrapPolygon edited="0">
              <wp:start x="4560" y="1591"/>
              <wp:lineTo x="526" y="4773"/>
              <wp:lineTo x="526" y="5370"/>
              <wp:lineTo x="4034" y="8354"/>
              <wp:lineTo x="4210" y="8950"/>
              <wp:lineTo x="5788" y="11536"/>
              <wp:lineTo x="6139" y="13127"/>
              <wp:lineTo x="8244" y="14718"/>
              <wp:lineTo x="10348" y="15116"/>
              <wp:lineTo x="10875" y="17503"/>
              <wp:lineTo x="11050" y="17901"/>
              <wp:lineTo x="11927" y="17901"/>
              <wp:lineTo x="17890" y="17503"/>
              <wp:lineTo x="19820" y="16707"/>
              <wp:lineTo x="19644" y="8354"/>
              <wp:lineTo x="18767" y="5171"/>
              <wp:lineTo x="19644" y="4773"/>
              <wp:lineTo x="18943" y="4177"/>
              <wp:lineTo x="5262" y="1591"/>
              <wp:lineTo x="4560" y="1591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768"/>
                  <a:stretch/>
                </pic:blipFill>
                <pic:spPr bwMode="auto">
                  <a:xfrm>
                    <a:off x="0" y="0"/>
                    <a:ext cx="1564005" cy="1379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05B"/>
    <w:multiLevelType w:val="hybridMultilevel"/>
    <w:tmpl w:val="6B8E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0AC6"/>
    <w:multiLevelType w:val="hybridMultilevel"/>
    <w:tmpl w:val="7FC4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50A50"/>
    <w:multiLevelType w:val="hybridMultilevel"/>
    <w:tmpl w:val="2BF8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A3A77"/>
    <w:multiLevelType w:val="hybridMultilevel"/>
    <w:tmpl w:val="7E0C0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9472F"/>
    <w:multiLevelType w:val="hybridMultilevel"/>
    <w:tmpl w:val="52760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07AEC"/>
    <w:multiLevelType w:val="multilevel"/>
    <w:tmpl w:val="1D30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3B2568"/>
    <w:multiLevelType w:val="hybridMultilevel"/>
    <w:tmpl w:val="84A4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63BD4"/>
    <w:multiLevelType w:val="hybridMultilevel"/>
    <w:tmpl w:val="63BA2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2379D"/>
    <w:multiLevelType w:val="hybridMultilevel"/>
    <w:tmpl w:val="5EEA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5760E"/>
    <w:multiLevelType w:val="hybridMultilevel"/>
    <w:tmpl w:val="87A0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36B3A"/>
    <w:multiLevelType w:val="hybridMultilevel"/>
    <w:tmpl w:val="C23E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1711B"/>
    <w:multiLevelType w:val="hybridMultilevel"/>
    <w:tmpl w:val="A3244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67D57"/>
    <w:multiLevelType w:val="hybridMultilevel"/>
    <w:tmpl w:val="A1EA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E1112"/>
    <w:multiLevelType w:val="hybridMultilevel"/>
    <w:tmpl w:val="36720BD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7B4C5580"/>
    <w:multiLevelType w:val="hybridMultilevel"/>
    <w:tmpl w:val="965E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521695">
    <w:abstractNumId w:val="1"/>
  </w:num>
  <w:num w:numId="2" w16cid:durableId="694232837">
    <w:abstractNumId w:val="0"/>
  </w:num>
  <w:num w:numId="3" w16cid:durableId="911739942">
    <w:abstractNumId w:val="12"/>
  </w:num>
  <w:num w:numId="4" w16cid:durableId="540242350">
    <w:abstractNumId w:val="10"/>
  </w:num>
  <w:num w:numId="5" w16cid:durableId="1154445256">
    <w:abstractNumId w:val="6"/>
  </w:num>
  <w:num w:numId="6" w16cid:durableId="502010967">
    <w:abstractNumId w:val="13"/>
  </w:num>
  <w:num w:numId="7" w16cid:durableId="1850751003">
    <w:abstractNumId w:val="2"/>
  </w:num>
  <w:num w:numId="8" w16cid:durableId="680788563">
    <w:abstractNumId w:val="8"/>
  </w:num>
  <w:num w:numId="9" w16cid:durableId="1737968244">
    <w:abstractNumId w:val="14"/>
  </w:num>
  <w:num w:numId="10" w16cid:durableId="1512833059">
    <w:abstractNumId w:val="7"/>
  </w:num>
  <w:num w:numId="11" w16cid:durableId="1658001298">
    <w:abstractNumId w:val="11"/>
  </w:num>
  <w:num w:numId="12" w16cid:durableId="1180585617">
    <w:abstractNumId w:val="3"/>
  </w:num>
  <w:num w:numId="13" w16cid:durableId="822891476">
    <w:abstractNumId w:val="4"/>
  </w:num>
  <w:num w:numId="14" w16cid:durableId="447700712">
    <w:abstractNumId w:val="9"/>
  </w:num>
  <w:num w:numId="15" w16cid:durableId="4617336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68"/>
    <w:rsid w:val="00005067"/>
    <w:rsid w:val="00011FA1"/>
    <w:rsid w:val="00027B6E"/>
    <w:rsid w:val="00072440"/>
    <w:rsid w:val="000F4F3C"/>
    <w:rsid w:val="00152730"/>
    <w:rsid w:val="00176876"/>
    <w:rsid w:val="0018466B"/>
    <w:rsid w:val="00195999"/>
    <w:rsid w:val="001A2968"/>
    <w:rsid w:val="001A3189"/>
    <w:rsid w:val="001A5B18"/>
    <w:rsid w:val="001B7DBD"/>
    <w:rsid w:val="001E4BB9"/>
    <w:rsid w:val="001F1D24"/>
    <w:rsid w:val="00223425"/>
    <w:rsid w:val="00241605"/>
    <w:rsid w:val="002434ED"/>
    <w:rsid w:val="002847EA"/>
    <w:rsid w:val="002877FE"/>
    <w:rsid w:val="002977C6"/>
    <w:rsid w:val="002D0C77"/>
    <w:rsid w:val="002E021D"/>
    <w:rsid w:val="002F6A1D"/>
    <w:rsid w:val="00307BFC"/>
    <w:rsid w:val="00351C1E"/>
    <w:rsid w:val="0036494E"/>
    <w:rsid w:val="0037043A"/>
    <w:rsid w:val="00392181"/>
    <w:rsid w:val="003A2B28"/>
    <w:rsid w:val="0048227F"/>
    <w:rsid w:val="00482867"/>
    <w:rsid w:val="0049013D"/>
    <w:rsid w:val="004D2421"/>
    <w:rsid w:val="0054291E"/>
    <w:rsid w:val="005B23C3"/>
    <w:rsid w:val="006049D7"/>
    <w:rsid w:val="00620C40"/>
    <w:rsid w:val="00663818"/>
    <w:rsid w:val="00676F35"/>
    <w:rsid w:val="00690541"/>
    <w:rsid w:val="006A4153"/>
    <w:rsid w:val="006B3096"/>
    <w:rsid w:val="006C016B"/>
    <w:rsid w:val="006D5D2B"/>
    <w:rsid w:val="006D621B"/>
    <w:rsid w:val="00710B3F"/>
    <w:rsid w:val="00720D55"/>
    <w:rsid w:val="0073448B"/>
    <w:rsid w:val="00735380"/>
    <w:rsid w:val="00736079"/>
    <w:rsid w:val="00754049"/>
    <w:rsid w:val="007E2199"/>
    <w:rsid w:val="007F2F42"/>
    <w:rsid w:val="00803441"/>
    <w:rsid w:val="00826BE6"/>
    <w:rsid w:val="0083676E"/>
    <w:rsid w:val="00842803"/>
    <w:rsid w:val="00893E21"/>
    <w:rsid w:val="0089415C"/>
    <w:rsid w:val="008E1304"/>
    <w:rsid w:val="00917E25"/>
    <w:rsid w:val="0094306C"/>
    <w:rsid w:val="009A29C9"/>
    <w:rsid w:val="009D44F5"/>
    <w:rsid w:val="009F795D"/>
    <w:rsid w:val="00A13F49"/>
    <w:rsid w:val="00AA2607"/>
    <w:rsid w:val="00AE7C7D"/>
    <w:rsid w:val="00B21865"/>
    <w:rsid w:val="00B40B43"/>
    <w:rsid w:val="00B42C04"/>
    <w:rsid w:val="00B65AF4"/>
    <w:rsid w:val="00B670C5"/>
    <w:rsid w:val="00BA4ECB"/>
    <w:rsid w:val="00BC38D8"/>
    <w:rsid w:val="00C012F4"/>
    <w:rsid w:val="00C01BB8"/>
    <w:rsid w:val="00C07962"/>
    <w:rsid w:val="00C57854"/>
    <w:rsid w:val="00C67182"/>
    <w:rsid w:val="00C67360"/>
    <w:rsid w:val="00C752A4"/>
    <w:rsid w:val="00C952F1"/>
    <w:rsid w:val="00CD1FE0"/>
    <w:rsid w:val="00D04FF9"/>
    <w:rsid w:val="00D1762A"/>
    <w:rsid w:val="00D3777F"/>
    <w:rsid w:val="00D47598"/>
    <w:rsid w:val="00D81490"/>
    <w:rsid w:val="00D82015"/>
    <w:rsid w:val="00D957AD"/>
    <w:rsid w:val="00E94DCB"/>
    <w:rsid w:val="00EE46D3"/>
    <w:rsid w:val="00F94FCB"/>
    <w:rsid w:val="00F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D450"/>
  <w15:chartTrackingRefBased/>
  <w15:docId w15:val="{102BFCEA-F14D-B54A-9ED0-302E4CFC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18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B12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968"/>
    <w:pPr>
      <w:ind w:left="720"/>
      <w:contextualSpacing/>
    </w:pPr>
  </w:style>
  <w:style w:type="table" w:styleId="TableGrid">
    <w:name w:val="Table Grid"/>
    <w:basedOn w:val="TableNormal"/>
    <w:uiPriority w:val="39"/>
    <w:rsid w:val="001A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text">
    <w:name w:val="Fließtext"/>
    <w:basedOn w:val="Normal"/>
    <w:qFormat/>
    <w:rsid w:val="001A2968"/>
    <w:pPr>
      <w:spacing w:before="240"/>
      <w:jc w:val="both"/>
    </w:pPr>
    <w:rPr>
      <w:rFonts w:ascii="Arial" w:hAnsi="Arial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1A29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2F4"/>
  </w:style>
  <w:style w:type="paragraph" w:styleId="Footer">
    <w:name w:val="footer"/>
    <w:basedOn w:val="Normal"/>
    <w:link w:val="FooterChar"/>
    <w:unhideWhenUsed/>
    <w:rsid w:val="00C01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2F4"/>
  </w:style>
  <w:style w:type="character" w:customStyle="1" w:styleId="Heading2Char">
    <w:name w:val="Heading 2 Char"/>
    <w:basedOn w:val="DefaultParagraphFont"/>
    <w:link w:val="Heading2"/>
    <w:uiPriority w:val="9"/>
    <w:rsid w:val="00FB12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l-heading-text">
    <w:name w:val="fl-heading-text"/>
    <w:basedOn w:val="DefaultParagraphFont"/>
    <w:rsid w:val="00FB12C6"/>
  </w:style>
  <w:style w:type="character" w:styleId="UnresolvedMention">
    <w:name w:val="Unresolved Mention"/>
    <w:basedOn w:val="DefaultParagraphFont"/>
    <w:uiPriority w:val="99"/>
    <w:semiHidden/>
    <w:unhideWhenUsed/>
    <w:rsid w:val="000724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2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8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8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0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dscaperesearch.org/what-we-do/research-strateg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ndscaperesearch.org/membership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mily.shakespeare@landscaperesear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dscaperesearch.org/what-we-do/research-strateg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4294967254</TotalTime>
  <Pages>6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Hobbs</dc:creator>
  <cp:keywords/>
  <dc:description/>
  <cp:lastModifiedBy>Emily Shakespeare</cp:lastModifiedBy>
  <cp:revision>6</cp:revision>
  <dcterms:created xsi:type="dcterms:W3CDTF">2019-10-18T15:19:00Z</dcterms:created>
  <dcterms:modified xsi:type="dcterms:W3CDTF">2022-11-18T14:07:00Z</dcterms:modified>
</cp:coreProperties>
</file>